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55" w:rsidRPr="00A92D7E" w:rsidRDefault="006F3B55" w:rsidP="006F3B55">
      <w:pPr>
        <w:spacing w:after="0" w:line="240" w:lineRule="auto"/>
        <w:jc w:val="center"/>
        <w:rPr>
          <w:rFonts w:eastAsia="Times New Roman" w:cs="Times New Roman"/>
          <w:b/>
          <w:color w:val="494949"/>
          <w:sz w:val="56"/>
          <w:szCs w:val="56"/>
          <w:shd w:val="clear" w:color="auto" w:fill="FFFFFF"/>
          <w:lang w:eastAsia="ru-RU"/>
        </w:rPr>
      </w:pPr>
      <w:r w:rsidRPr="00A92D7E">
        <w:rPr>
          <w:rFonts w:eastAsia="Times New Roman" w:cs="Times New Roman"/>
          <w:b/>
          <w:color w:val="494949"/>
          <w:sz w:val="56"/>
          <w:szCs w:val="56"/>
          <w:shd w:val="clear" w:color="auto" w:fill="FFFFFF"/>
          <w:lang w:eastAsia="ru-RU"/>
        </w:rPr>
        <w:t>ЕГЭ  2015</w:t>
      </w:r>
    </w:p>
    <w:p w:rsidR="006F3B55" w:rsidRPr="006F3B55" w:rsidRDefault="006F3B55" w:rsidP="006F3B55">
      <w:pPr>
        <w:spacing w:after="0" w:line="240" w:lineRule="auto"/>
        <w:jc w:val="center"/>
        <w:rPr>
          <w:rFonts w:eastAsia="Times New Roman" w:cs="Times New Roman"/>
          <w:b/>
          <w:color w:val="494949"/>
          <w:szCs w:val="28"/>
          <w:shd w:val="clear" w:color="auto" w:fill="FFFFFF"/>
          <w:lang w:eastAsia="ru-RU"/>
        </w:rPr>
      </w:pPr>
    </w:p>
    <w:p w:rsidR="00E64518" w:rsidRDefault="0018262C" w:rsidP="0018262C">
      <w:pPr>
        <w:spacing w:after="0" w:line="240" w:lineRule="auto"/>
        <w:rPr>
          <w:rFonts w:eastAsia="Times New Roman" w:cs="Times New Roman"/>
          <w:b/>
          <w:color w:val="494949"/>
          <w:szCs w:val="28"/>
          <w:shd w:val="clear" w:color="auto" w:fill="FFFFFF"/>
          <w:lang w:eastAsia="ru-RU"/>
        </w:rPr>
      </w:pPr>
      <w:r w:rsidRPr="002F06B5">
        <w:rPr>
          <w:rFonts w:eastAsia="Times New Roman" w:cs="Times New Roman"/>
          <w:b/>
          <w:color w:val="494949"/>
          <w:szCs w:val="28"/>
          <w:shd w:val="clear" w:color="auto" w:fill="FFFFFF"/>
          <w:lang w:eastAsia="ru-RU"/>
        </w:rPr>
        <w:t xml:space="preserve">Основной период </w:t>
      </w:r>
    </w:p>
    <w:p w:rsidR="002F06B5" w:rsidRPr="002F06B5" w:rsidRDefault="002F06B5" w:rsidP="0018262C">
      <w:pPr>
        <w:spacing w:after="0" w:line="240" w:lineRule="auto"/>
        <w:rPr>
          <w:rFonts w:eastAsia="Times New Roman" w:cs="Times New Roman"/>
          <w:b/>
          <w:color w:val="494949"/>
          <w:szCs w:val="28"/>
          <w:shd w:val="clear" w:color="auto" w:fill="FFFFFF"/>
          <w:lang w:eastAsia="ru-RU"/>
        </w:rPr>
      </w:pP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25 мая (</w:t>
      </w:r>
      <w:proofErr w:type="spellStart"/>
      <w:proofErr w:type="gramStart"/>
      <w:r w:rsidRPr="006F3B55">
        <w:rPr>
          <w:rFonts w:eastAsia="Times New Roman" w:cs="Times New Roman"/>
          <w:color w:val="494949"/>
          <w:szCs w:val="28"/>
          <w:shd w:val="clear" w:color="auto" w:fill="FFFFFF"/>
          <w:lang w:eastAsia="ru-RU"/>
        </w:rPr>
        <w:t>пн</w:t>
      </w:r>
      <w:proofErr w:type="spellEnd"/>
      <w:proofErr w:type="gramEnd"/>
      <w:r w:rsidRPr="006F3B55">
        <w:rPr>
          <w:rFonts w:eastAsia="Times New Roman" w:cs="Times New Roman"/>
          <w:color w:val="494949"/>
          <w:szCs w:val="28"/>
          <w:shd w:val="clear" w:color="auto" w:fill="FFFFFF"/>
          <w:lang w:eastAsia="ru-RU"/>
        </w:rPr>
        <w:t>) - география, литература</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28 мая (</w:t>
      </w:r>
      <w:proofErr w:type="spellStart"/>
      <w:r w:rsidRPr="006F3B55">
        <w:rPr>
          <w:rFonts w:eastAsia="Times New Roman" w:cs="Times New Roman"/>
          <w:color w:val="494949"/>
          <w:szCs w:val="28"/>
          <w:shd w:val="clear" w:color="auto" w:fill="FFFFFF"/>
          <w:lang w:eastAsia="ru-RU"/>
        </w:rPr>
        <w:t>чт</w:t>
      </w:r>
      <w:proofErr w:type="spellEnd"/>
      <w:r w:rsidRPr="006F3B55">
        <w:rPr>
          <w:rFonts w:eastAsia="Times New Roman" w:cs="Times New Roman"/>
          <w:color w:val="494949"/>
          <w:szCs w:val="28"/>
          <w:shd w:val="clear" w:color="auto" w:fill="FFFFFF"/>
          <w:lang w:eastAsia="ru-RU"/>
        </w:rPr>
        <w:t>) - русский язык</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1 июня (</w:t>
      </w:r>
      <w:proofErr w:type="spellStart"/>
      <w:proofErr w:type="gramStart"/>
      <w:r w:rsidRPr="006F3B55">
        <w:rPr>
          <w:rFonts w:eastAsia="Times New Roman" w:cs="Times New Roman"/>
          <w:color w:val="494949"/>
          <w:szCs w:val="28"/>
          <w:shd w:val="clear" w:color="auto" w:fill="FFFFFF"/>
          <w:lang w:eastAsia="ru-RU"/>
        </w:rPr>
        <w:t>пн</w:t>
      </w:r>
      <w:proofErr w:type="spellEnd"/>
      <w:proofErr w:type="gramEnd"/>
      <w:r w:rsidRPr="006F3B55">
        <w:rPr>
          <w:rFonts w:eastAsia="Times New Roman" w:cs="Times New Roman"/>
          <w:color w:val="494949"/>
          <w:szCs w:val="28"/>
          <w:shd w:val="clear" w:color="auto" w:fill="FFFFFF"/>
          <w:lang w:eastAsia="ru-RU"/>
        </w:rPr>
        <w:t xml:space="preserve">) - математика (базовый уровень) </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4 июня (</w:t>
      </w:r>
      <w:proofErr w:type="spellStart"/>
      <w:r w:rsidRPr="006F3B55">
        <w:rPr>
          <w:rFonts w:eastAsia="Times New Roman" w:cs="Times New Roman"/>
          <w:color w:val="494949"/>
          <w:szCs w:val="28"/>
          <w:shd w:val="clear" w:color="auto" w:fill="FFFFFF"/>
          <w:lang w:eastAsia="ru-RU"/>
        </w:rPr>
        <w:t>чт</w:t>
      </w:r>
      <w:proofErr w:type="spellEnd"/>
      <w:r w:rsidRPr="006F3B55">
        <w:rPr>
          <w:rFonts w:eastAsia="Times New Roman" w:cs="Times New Roman"/>
          <w:color w:val="494949"/>
          <w:szCs w:val="28"/>
          <w:shd w:val="clear" w:color="auto" w:fill="FFFFFF"/>
          <w:lang w:eastAsia="ru-RU"/>
        </w:rPr>
        <w:t xml:space="preserve">) - математика (профильный уровень) </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8 июня (</w:t>
      </w:r>
      <w:proofErr w:type="spellStart"/>
      <w:proofErr w:type="gramStart"/>
      <w:r w:rsidRPr="006F3B55">
        <w:rPr>
          <w:rFonts w:eastAsia="Times New Roman" w:cs="Times New Roman"/>
          <w:color w:val="494949"/>
          <w:szCs w:val="28"/>
          <w:shd w:val="clear" w:color="auto" w:fill="FFFFFF"/>
          <w:lang w:eastAsia="ru-RU"/>
        </w:rPr>
        <w:t>пн</w:t>
      </w:r>
      <w:proofErr w:type="spellEnd"/>
      <w:proofErr w:type="gramEnd"/>
      <w:r w:rsidRPr="006F3B55">
        <w:rPr>
          <w:rFonts w:eastAsia="Times New Roman" w:cs="Times New Roman"/>
          <w:color w:val="494949"/>
          <w:szCs w:val="28"/>
          <w:shd w:val="clear" w:color="auto" w:fill="FFFFFF"/>
          <w:lang w:eastAsia="ru-RU"/>
        </w:rPr>
        <w:t xml:space="preserve">) - обществознание, химия </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11 июня (</w:t>
      </w:r>
      <w:proofErr w:type="spellStart"/>
      <w:r w:rsidRPr="006F3B55">
        <w:rPr>
          <w:rFonts w:eastAsia="Times New Roman" w:cs="Times New Roman"/>
          <w:color w:val="494949"/>
          <w:szCs w:val="28"/>
          <w:shd w:val="clear" w:color="auto" w:fill="FFFFFF"/>
          <w:lang w:eastAsia="ru-RU"/>
        </w:rPr>
        <w:t>чт</w:t>
      </w:r>
      <w:proofErr w:type="spellEnd"/>
      <w:r w:rsidRPr="006F3B55">
        <w:rPr>
          <w:rFonts w:eastAsia="Times New Roman" w:cs="Times New Roman"/>
          <w:color w:val="494949"/>
          <w:szCs w:val="28"/>
          <w:shd w:val="clear" w:color="auto" w:fill="FFFFFF"/>
          <w:lang w:eastAsia="ru-RU"/>
        </w:rPr>
        <w:t xml:space="preserve">) - иностранные языки, физика </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15 июня (</w:t>
      </w:r>
      <w:proofErr w:type="spellStart"/>
      <w:proofErr w:type="gramStart"/>
      <w:r w:rsidRPr="006F3B55">
        <w:rPr>
          <w:rFonts w:eastAsia="Times New Roman" w:cs="Times New Roman"/>
          <w:color w:val="494949"/>
          <w:szCs w:val="28"/>
          <w:shd w:val="clear" w:color="auto" w:fill="FFFFFF"/>
          <w:lang w:eastAsia="ru-RU"/>
        </w:rPr>
        <w:t>пн</w:t>
      </w:r>
      <w:proofErr w:type="spellEnd"/>
      <w:proofErr w:type="gramEnd"/>
      <w:r w:rsidRPr="006F3B55">
        <w:rPr>
          <w:rFonts w:eastAsia="Times New Roman" w:cs="Times New Roman"/>
          <w:color w:val="494949"/>
          <w:szCs w:val="28"/>
          <w:shd w:val="clear" w:color="auto" w:fill="FFFFFF"/>
          <w:lang w:eastAsia="ru-RU"/>
        </w:rPr>
        <w:t xml:space="preserve">) - информатика, биология, история </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17 июня (</w:t>
      </w:r>
      <w:proofErr w:type="gramStart"/>
      <w:r w:rsidRPr="006F3B55">
        <w:rPr>
          <w:rFonts w:eastAsia="Times New Roman" w:cs="Times New Roman"/>
          <w:color w:val="494949"/>
          <w:szCs w:val="28"/>
          <w:shd w:val="clear" w:color="auto" w:fill="FFFFFF"/>
          <w:lang w:eastAsia="ru-RU"/>
        </w:rPr>
        <w:t>ср</w:t>
      </w:r>
      <w:proofErr w:type="gramEnd"/>
      <w:r w:rsidRPr="006F3B55">
        <w:rPr>
          <w:rFonts w:eastAsia="Times New Roman" w:cs="Times New Roman"/>
          <w:color w:val="494949"/>
          <w:szCs w:val="28"/>
          <w:shd w:val="clear" w:color="auto" w:fill="FFFFFF"/>
          <w:lang w:eastAsia="ru-RU"/>
        </w:rPr>
        <w:t xml:space="preserve">) - иностранные языки (устный экзамен) </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18 июня (</w:t>
      </w:r>
      <w:proofErr w:type="spellStart"/>
      <w:r w:rsidRPr="006F3B55">
        <w:rPr>
          <w:rFonts w:eastAsia="Times New Roman" w:cs="Times New Roman"/>
          <w:color w:val="494949"/>
          <w:szCs w:val="28"/>
          <w:shd w:val="clear" w:color="auto" w:fill="FFFFFF"/>
          <w:lang w:eastAsia="ru-RU"/>
        </w:rPr>
        <w:t>чт</w:t>
      </w:r>
      <w:proofErr w:type="spellEnd"/>
      <w:r w:rsidRPr="006F3B55">
        <w:rPr>
          <w:rFonts w:eastAsia="Times New Roman" w:cs="Times New Roman"/>
          <w:color w:val="494949"/>
          <w:szCs w:val="28"/>
          <w:shd w:val="clear" w:color="auto" w:fill="FFFFFF"/>
          <w:lang w:eastAsia="ru-RU"/>
        </w:rPr>
        <w:t xml:space="preserve">) - иностранные языки (устный экзамен) </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Резервные дни: </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22 июня (</w:t>
      </w:r>
      <w:proofErr w:type="spellStart"/>
      <w:proofErr w:type="gramStart"/>
      <w:r w:rsidRPr="006F3B55">
        <w:rPr>
          <w:rFonts w:eastAsia="Times New Roman" w:cs="Times New Roman"/>
          <w:color w:val="494949"/>
          <w:szCs w:val="28"/>
          <w:shd w:val="clear" w:color="auto" w:fill="FFFFFF"/>
          <w:lang w:eastAsia="ru-RU"/>
        </w:rPr>
        <w:t>пн</w:t>
      </w:r>
      <w:proofErr w:type="spellEnd"/>
      <w:proofErr w:type="gramEnd"/>
      <w:r w:rsidRPr="006F3B55">
        <w:rPr>
          <w:rFonts w:eastAsia="Times New Roman" w:cs="Times New Roman"/>
          <w:color w:val="494949"/>
          <w:szCs w:val="28"/>
          <w:shd w:val="clear" w:color="auto" w:fill="FFFFFF"/>
          <w:lang w:eastAsia="ru-RU"/>
        </w:rPr>
        <w:t>) - русский язык</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23 июня (</w:t>
      </w:r>
      <w:proofErr w:type="spellStart"/>
      <w:r w:rsidRPr="006F3B55">
        <w:rPr>
          <w:rFonts w:eastAsia="Times New Roman" w:cs="Times New Roman"/>
          <w:color w:val="494949"/>
          <w:szCs w:val="28"/>
          <w:shd w:val="clear" w:color="auto" w:fill="FFFFFF"/>
          <w:lang w:eastAsia="ru-RU"/>
        </w:rPr>
        <w:t>вт</w:t>
      </w:r>
      <w:proofErr w:type="spellEnd"/>
      <w:r w:rsidRPr="006F3B55">
        <w:rPr>
          <w:rFonts w:eastAsia="Times New Roman" w:cs="Times New Roman"/>
          <w:color w:val="494949"/>
          <w:szCs w:val="28"/>
          <w:shd w:val="clear" w:color="auto" w:fill="FFFFFF"/>
          <w:lang w:eastAsia="ru-RU"/>
        </w:rPr>
        <w:t xml:space="preserve">) - математика Б, математика </w:t>
      </w:r>
      <w:proofErr w:type="gramStart"/>
      <w:r w:rsidRPr="006F3B55">
        <w:rPr>
          <w:rFonts w:eastAsia="Times New Roman" w:cs="Times New Roman"/>
          <w:color w:val="494949"/>
          <w:szCs w:val="28"/>
          <w:shd w:val="clear" w:color="auto" w:fill="FFFFFF"/>
          <w:lang w:eastAsia="ru-RU"/>
        </w:rPr>
        <w:t>П</w:t>
      </w:r>
      <w:proofErr w:type="gramEnd"/>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24 июня (</w:t>
      </w:r>
      <w:proofErr w:type="gramStart"/>
      <w:r w:rsidRPr="006F3B55">
        <w:rPr>
          <w:rFonts w:eastAsia="Times New Roman" w:cs="Times New Roman"/>
          <w:color w:val="494949"/>
          <w:szCs w:val="28"/>
          <w:shd w:val="clear" w:color="auto" w:fill="FFFFFF"/>
          <w:lang w:eastAsia="ru-RU"/>
        </w:rPr>
        <w:t>ср</w:t>
      </w:r>
      <w:proofErr w:type="gramEnd"/>
      <w:r w:rsidRPr="006F3B55">
        <w:rPr>
          <w:rFonts w:eastAsia="Times New Roman" w:cs="Times New Roman"/>
          <w:color w:val="494949"/>
          <w:szCs w:val="28"/>
          <w:shd w:val="clear" w:color="auto" w:fill="FFFFFF"/>
          <w:lang w:eastAsia="ru-RU"/>
        </w:rPr>
        <w:t>) - география, химия, литература, обществознание, физика</w:t>
      </w:r>
    </w:p>
    <w:p w:rsidR="00E64518"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25 июня (</w:t>
      </w:r>
      <w:proofErr w:type="spellStart"/>
      <w:r w:rsidRPr="006F3B55">
        <w:rPr>
          <w:rFonts w:eastAsia="Times New Roman" w:cs="Times New Roman"/>
          <w:color w:val="494949"/>
          <w:szCs w:val="28"/>
          <w:shd w:val="clear" w:color="auto" w:fill="FFFFFF"/>
          <w:lang w:eastAsia="ru-RU"/>
        </w:rPr>
        <w:t>чт</w:t>
      </w:r>
      <w:proofErr w:type="spellEnd"/>
      <w:r w:rsidRPr="006F3B55">
        <w:rPr>
          <w:rFonts w:eastAsia="Times New Roman" w:cs="Times New Roman"/>
          <w:color w:val="494949"/>
          <w:szCs w:val="28"/>
          <w:shd w:val="clear" w:color="auto" w:fill="FFFFFF"/>
          <w:lang w:eastAsia="ru-RU"/>
        </w:rPr>
        <w:t>) - иностранные языки, история, биология, информатика</w:t>
      </w:r>
    </w:p>
    <w:p w:rsidR="0018262C" w:rsidRPr="006F3B55" w:rsidRDefault="0018262C"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26 июня (</w:t>
      </w:r>
      <w:proofErr w:type="spellStart"/>
      <w:r w:rsidRPr="006F3B55">
        <w:rPr>
          <w:rFonts w:eastAsia="Times New Roman" w:cs="Times New Roman"/>
          <w:color w:val="494949"/>
          <w:szCs w:val="28"/>
          <w:shd w:val="clear" w:color="auto" w:fill="FFFFFF"/>
          <w:lang w:eastAsia="ru-RU"/>
        </w:rPr>
        <w:t>пт</w:t>
      </w:r>
      <w:proofErr w:type="spellEnd"/>
      <w:r w:rsidRPr="006F3B55">
        <w:rPr>
          <w:rFonts w:eastAsia="Times New Roman" w:cs="Times New Roman"/>
          <w:color w:val="494949"/>
          <w:szCs w:val="28"/>
          <w:shd w:val="clear" w:color="auto" w:fill="FFFFFF"/>
          <w:lang w:eastAsia="ru-RU"/>
        </w:rPr>
        <w:t>) - иностранные языки (устный экзамен)</w:t>
      </w:r>
    </w:p>
    <w:p w:rsidR="00E64518" w:rsidRPr="006F3B55" w:rsidRDefault="00E64518" w:rsidP="00A92D7E">
      <w:pPr>
        <w:spacing w:after="0" w:line="240" w:lineRule="auto"/>
        <w:jc w:val="both"/>
        <w:rPr>
          <w:rFonts w:eastAsia="Times New Roman" w:cs="Times New Roman"/>
          <w:szCs w:val="28"/>
          <w:lang w:eastAsia="ru-RU"/>
        </w:rPr>
      </w:pPr>
    </w:p>
    <w:p w:rsidR="00BA74E1" w:rsidRPr="006F3B55" w:rsidRDefault="00BA74E1" w:rsidP="00A92D7E">
      <w:pPr>
        <w:spacing w:after="0" w:line="240" w:lineRule="auto"/>
        <w:jc w:val="both"/>
        <w:rPr>
          <w:rFonts w:eastAsia="Times New Roman" w:cs="Times New Roman"/>
          <w:szCs w:val="28"/>
          <w:lang w:eastAsia="ru-RU"/>
        </w:rPr>
      </w:pPr>
      <w:r w:rsidRPr="006F3B55">
        <w:rPr>
          <w:rFonts w:eastAsia="Times New Roman" w:cs="Times New Roman"/>
          <w:color w:val="494949"/>
          <w:szCs w:val="28"/>
          <w:shd w:val="clear" w:color="auto" w:fill="FFFFFF"/>
          <w:lang w:eastAsia="ru-RU"/>
        </w:rPr>
        <w:t xml:space="preserve"> Минимальный балл по математике для получения аттестата - 20 (будет изменён после проведения ЕГЭ-2015!). › Минимальный балл по русскому языку для получения аттестата - 24.</w:t>
      </w:r>
    </w:p>
    <w:p w:rsidR="0075588E" w:rsidRPr="006F3B55" w:rsidRDefault="0075588E" w:rsidP="00A92D7E">
      <w:pPr>
        <w:shd w:val="clear" w:color="auto" w:fill="FFFFFF"/>
        <w:spacing w:after="144" w:line="302" w:lineRule="atLeast"/>
        <w:jc w:val="both"/>
        <w:rPr>
          <w:rFonts w:eastAsia="Times New Roman" w:cs="Times New Roman"/>
          <w:color w:val="494949"/>
          <w:szCs w:val="28"/>
          <w:lang w:eastAsia="ru-RU"/>
        </w:rPr>
      </w:pPr>
    </w:p>
    <w:p w:rsidR="006F3B55" w:rsidRDefault="0075588E" w:rsidP="00A92D7E">
      <w:pPr>
        <w:spacing w:after="0" w:line="240" w:lineRule="auto"/>
        <w:jc w:val="both"/>
        <w:rPr>
          <w:rFonts w:eastAsia="Times New Roman" w:cs="Times New Roman"/>
          <w:color w:val="494949"/>
          <w:szCs w:val="28"/>
          <w:shd w:val="clear" w:color="auto" w:fill="FFFFFF"/>
          <w:lang w:eastAsia="ru-RU"/>
        </w:rPr>
      </w:pPr>
      <w:r w:rsidRPr="002F06B5">
        <w:rPr>
          <w:rFonts w:eastAsia="Times New Roman" w:cs="Times New Roman"/>
          <w:b/>
          <w:color w:val="494949"/>
          <w:szCs w:val="28"/>
          <w:shd w:val="clear" w:color="auto" w:fill="FFFFFF"/>
          <w:lang w:eastAsia="ru-RU"/>
        </w:rPr>
        <w:t>Новые минимальные пороги для абитуриента-2015</w:t>
      </w:r>
      <w:r w:rsidRPr="006F3B55">
        <w:rPr>
          <w:rFonts w:eastAsia="Times New Roman" w:cs="Times New Roman"/>
          <w:color w:val="494949"/>
          <w:szCs w:val="28"/>
          <w:shd w:val="clear" w:color="auto" w:fill="FFFFFF"/>
          <w:lang w:eastAsia="ru-RU"/>
        </w:rPr>
        <w:t xml:space="preserve">: </w:t>
      </w:r>
    </w:p>
    <w:p w:rsidR="002F06B5" w:rsidRDefault="002F06B5" w:rsidP="00A92D7E">
      <w:pPr>
        <w:spacing w:after="0" w:line="240" w:lineRule="auto"/>
        <w:jc w:val="both"/>
        <w:rPr>
          <w:rFonts w:eastAsia="Times New Roman" w:cs="Times New Roman"/>
          <w:color w:val="494949"/>
          <w:szCs w:val="28"/>
          <w:shd w:val="clear" w:color="auto" w:fill="FFFFFF"/>
          <w:lang w:eastAsia="ru-RU"/>
        </w:rPr>
      </w:pP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русский язык 36 баллов; </w:t>
      </w: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математика 27 баллов;</w:t>
      </w: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 физика 36 баллов;</w:t>
      </w: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 химия 36 баллов; </w:t>
      </w: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информатика 40 баллов; </w:t>
      </w: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биология 36 баллов;</w:t>
      </w: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 история 32 балла;</w:t>
      </w: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 география 37 баллов; </w:t>
      </w:r>
    </w:p>
    <w:p w:rsidR="00E64518" w:rsidRPr="006F3B55" w:rsidRDefault="0075588E"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обществознание 42 балла; </w:t>
      </w:r>
    </w:p>
    <w:p w:rsidR="0075588E" w:rsidRPr="006F3B55" w:rsidRDefault="0075588E" w:rsidP="00A92D7E">
      <w:pPr>
        <w:spacing w:after="0" w:line="240" w:lineRule="auto"/>
        <w:jc w:val="both"/>
        <w:rPr>
          <w:rFonts w:eastAsia="Times New Roman" w:cs="Times New Roman"/>
          <w:szCs w:val="28"/>
          <w:lang w:eastAsia="ru-RU"/>
        </w:rPr>
      </w:pPr>
      <w:r w:rsidRPr="006F3B55">
        <w:rPr>
          <w:rFonts w:eastAsia="Times New Roman" w:cs="Times New Roman"/>
          <w:color w:val="494949"/>
          <w:szCs w:val="28"/>
          <w:shd w:val="clear" w:color="auto" w:fill="FFFFFF"/>
          <w:lang w:eastAsia="ru-RU"/>
        </w:rPr>
        <w:t>→ литература 32 балла;</w:t>
      </w:r>
    </w:p>
    <w:p w:rsidR="0062545F" w:rsidRPr="006F3B55" w:rsidRDefault="0062545F" w:rsidP="00A92D7E">
      <w:pPr>
        <w:jc w:val="both"/>
        <w:rPr>
          <w:rFonts w:cs="Times New Roman"/>
          <w:szCs w:val="28"/>
        </w:rPr>
      </w:pPr>
    </w:p>
    <w:p w:rsidR="00681639" w:rsidRPr="006F3B55" w:rsidRDefault="00681639"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1) К досрочной сдаче ЕГЭ будут допускаться все желающие - обучающиеся и выпускники прошлых лет. Досрочная волна проходит не ранее 1 апреля. </w:t>
      </w:r>
    </w:p>
    <w:p w:rsidR="00681639" w:rsidRPr="006F3B55" w:rsidRDefault="00681639"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2) Без успешной сдачи сочинения выпускник не будет допущен к экзаменам. Все подробности о сочинении будут публиковаться здесь: Сочинение11.рф </w:t>
      </w:r>
    </w:p>
    <w:p w:rsidR="00681639" w:rsidRPr="006F3B55" w:rsidRDefault="00681639"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3) Ученики с ограниченными возможностями здоровья и дети - инвалиды могут писать не сочинение, а изложение. </w:t>
      </w:r>
    </w:p>
    <w:p w:rsidR="00681639" w:rsidRPr="002F06B5" w:rsidRDefault="00681639" w:rsidP="00A92D7E">
      <w:pPr>
        <w:spacing w:after="0" w:line="240" w:lineRule="auto"/>
        <w:jc w:val="both"/>
        <w:rPr>
          <w:rFonts w:eastAsia="Times New Roman" w:cs="Times New Roman"/>
          <w:szCs w:val="28"/>
          <w:shd w:val="clear" w:color="auto" w:fill="FFFFFF"/>
          <w:lang w:eastAsia="ru-RU"/>
        </w:rPr>
      </w:pPr>
      <w:r w:rsidRPr="002F06B5">
        <w:rPr>
          <w:rFonts w:eastAsia="Times New Roman" w:cs="Times New Roman"/>
          <w:szCs w:val="28"/>
          <w:shd w:val="clear" w:color="auto" w:fill="FFFFFF"/>
          <w:lang w:eastAsia="ru-RU"/>
        </w:rPr>
        <w:lastRenderedPageBreak/>
        <w:t>4) ЕГЭ можно будет пересдавать, если не набрано минимальное количество баллов. Такая возможность будет предоставлена на каждый предмет один раз на любом этапе проведения экзаменов.</w:t>
      </w:r>
    </w:p>
    <w:p w:rsidR="00681639" w:rsidRPr="006F3B55" w:rsidRDefault="00681639" w:rsidP="00A92D7E">
      <w:pPr>
        <w:spacing w:after="0" w:line="240" w:lineRule="auto"/>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5) ЕГЭ можно будет сдавать после 10 класса. Если, в школе пройден уже весь материал. Например, география.</w:t>
      </w:r>
    </w:p>
    <w:p w:rsidR="00681639" w:rsidRPr="002F06B5" w:rsidRDefault="00681639" w:rsidP="00A92D7E">
      <w:pPr>
        <w:spacing w:after="0" w:line="240" w:lineRule="auto"/>
        <w:jc w:val="both"/>
        <w:rPr>
          <w:rFonts w:eastAsia="Times New Roman" w:cs="Times New Roman"/>
          <w:szCs w:val="28"/>
          <w:shd w:val="clear" w:color="auto" w:fill="FFFFFF"/>
          <w:lang w:eastAsia="ru-RU"/>
        </w:rPr>
      </w:pPr>
      <w:r w:rsidRPr="006F3B55">
        <w:rPr>
          <w:rFonts w:eastAsia="Times New Roman" w:cs="Times New Roman"/>
          <w:color w:val="494949"/>
          <w:szCs w:val="28"/>
          <w:shd w:val="clear" w:color="auto" w:fill="FFFFFF"/>
          <w:lang w:eastAsia="ru-RU"/>
        </w:rPr>
        <w:t xml:space="preserve"> </w:t>
      </w:r>
      <w:r w:rsidRPr="002F06B5">
        <w:rPr>
          <w:rFonts w:eastAsia="Times New Roman" w:cs="Times New Roman"/>
          <w:szCs w:val="28"/>
          <w:shd w:val="clear" w:color="auto" w:fill="FFFFFF"/>
          <w:lang w:eastAsia="ru-RU"/>
        </w:rPr>
        <w:t xml:space="preserve">6) Раздел "говорение" в ЕГЭ по иностранным языкам может быть включен по желанию участника. Как сообщили в </w:t>
      </w:r>
      <w:proofErr w:type="spellStart"/>
      <w:r w:rsidRPr="002F06B5">
        <w:rPr>
          <w:rFonts w:eastAsia="Times New Roman" w:cs="Times New Roman"/>
          <w:szCs w:val="28"/>
          <w:shd w:val="clear" w:color="auto" w:fill="FFFFFF"/>
          <w:lang w:eastAsia="ru-RU"/>
        </w:rPr>
        <w:t>Рособрнадзоре</w:t>
      </w:r>
      <w:proofErr w:type="spellEnd"/>
      <w:r w:rsidRPr="002F06B5">
        <w:rPr>
          <w:rFonts w:eastAsia="Times New Roman" w:cs="Times New Roman"/>
          <w:szCs w:val="28"/>
          <w:shd w:val="clear" w:color="auto" w:fill="FFFFFF"/>
          <w:lang w:eastAsia="ru-RU"/>
        </w:rPr>
        <w:t xml:space="preserve">: "Обязательным "говорение" сделать пока сложно, так как наши программы по иностранным языкам </w:t>
      </w:r>
      <w:proofErr w:type="gramStart"/>
      <w:r w:rsidRPr="002F06B5">
        <w:rPr>
          <w:rFonts w:eastAsia="Times New Roman" w:cs="Times New Roman"/>
          <w:szCs w:val="28"/>
          <w:shd w:val="clear" w:color="auto" w:fill="FFFFFF"/>
          <w:lang w:eastAsia="ru-RU"/>
        </w:rPr>
        <w:t>мало на это нацелены</w:t>
      </w:r>
      <w:proofErr w:type="gramEnd"/>
      <w:r w:rsidRPr="002F06B5">
        <w:rPr>
          <w:rFonts w:eastAsia="Times New Roman" w:cs="Times New Roman"/>
          <w:szCs w:val="28"/>
          <w:shd w:val="clear" w:color="auto" w:fill="FFFFFF"/>
          <w:lang w:eastAsia="ru-RU"/>
        </w:rPr>
        <w:t>. Как правило, они учат читать, писать, поэтому объясняться на иностранном языке для многих выпускников школ - непосильная задача".</w:t>
      </w:r>
    </w:p>
    <w:p w:rsidR="00EB67A6" w:rsidRPr="002F06B5" w:rsidRDefault="00EB67A6" w:rsidP="00A92D7E">
      <w:pPr>
        <w:spacing w:after="0" w:line="240" w:lineRule="auto"/>
        <w:jc w:val="both"/>
        <w:rPr>
          <w:rFonts w:eastAsia="Times New Roman" w:cs="Times New Roman"/>
          <w:szCs w:val="28"/>
          <w:shd w:val="clear" w:color="auto" w:fill="FFFFFF"/>
          <w:lang w:eastAsia="ru-RU"/>
        </w:rPr>
      </w:pPr>
    </w:p>
    <w:p w:rsidR="00EB67A6" w:rsidRPr="002F06B5" w:rsidRDefault="00EB67A6" w:rsidP="00A92D7E">
      <w:pPr>
        <w:spacing w:after="0" w:line="240" w:lineRule="auto"/>
        <w:jc w:val="both"/>
        <w:rPr>
          <w:rFonts w:eastAsia="Times New Roman" w:cs="Times New Roman"/>
          <w:szCs w:val="28"/>
          <w:lang w:eastAsia="ru-RU"/>
        </w:rPr>
      </w:pPr>
    </w:p>
    <w:p w:rsidR="00EB67A6" w:rsidRPr="006F3B55" w:rsidRDefault="00EB67A6" w:rsidP="00A92D7E">
      <w:pPr>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2015 года абитуриент может получить до 20 дополнительных баллов к ЕГЭ. В новом порядке приёма на 2015/16 учебный год прописаны все условия получения дополнительных баллов. До 10 баллов за индивидуальные достижения:</w:t>
      </w:r>
    </w:p>
    <w:p w:rsidR="00EB67A6" w:rsidRPr="006F3B55" w:rsidRDefault="00EB67A6" w:rsidP="00A92D7E">
      <w:pPr>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w:t>
      </w:r>
      <w:proofErr w:type="gramStart"/>
      <w:r w:rsidRPr="006F3B55">
        <w:rPr>
          <w:rFonts w:eastAsia="Times New Roman" w:cs="Times New Roman"/>
          <w:color w:val="494949"/>
          <w:szCs w:val="28"/>
          <w:shd w:val="clear" w:color="auto" w:fill="FFFFFF"/>
          <w:lang w:eastAsia="ru-RU"/>
        </w:rPr>
        <w:t xml:space="preserve">а) наличие статуса чемпиона и призера Олимпийских игр, </w:t>
      </w:r>
      <w:proofErr w:type="spellStart"/>
      <w:r w:rsidRPr="006F3B55">
        <w:rPr>
          <w:rFonts w:eastAsia="Times New Roman" w:cs="Times New Roman"/>
          <w:color w:val="494949"/>
          <w:szCs w:val="28"/>
          <w:shd w:val="clear" w:color="auto" w:fill="FFFFFF"/>
          <w:lang w:eastAsia="ru-RU"/>
        </w:rPr>
        <w:t>Паралимпийских</w:t>
      </w:r>
      <w:proofErr w:type="spellEnd"/>
      <w:r w:rsidRPr="006F3B55">
        <w:rPr>
          <w:rFonts w:eastAsia="Times New Roman" w:cs="Times New Roman"/>
          <w:color w:val="494949"/>
          <w:szCs w:val="28"/>
          <w:shd w:val="clear" w:color="auto" w:fill="FFFFFF"/>
          <w:lang w:eastAsia="ru-RU"/>
        </w:rPr>
        <w:t xml:space="preserve"> игр и </w:t>
      </w:r>
      <w:proofErr w:type="spellStart"/>
      <w:r w:rsidRPr="006F3B55">
        <w:rPr>
          <w:rFonts w:eastAsia="Times New Roman" w:cs="Times New Roman"/>
          <w:color w:val="494949"/>
          <w:szCs w:val="28"/>
          <w:shd w:val="clear" w:color="auto" w:fill="FFFFFF"/>
          <w:lang w:eastAsia="ru-RU"/>
        </w:rPr>
        <w:t>Сурдлимпийских</w:t>
      </w:r>
      <w:proofErr w:type="spellEnd"/>
      <w:r w:rsidRPr="006F3B55">
        <w:rPr>
          <w:rFonts w:eastAsia="Times New Roman" w:cs="Times New Roman"/>
          <w:color w:val="494949"/>
          <w:szCs w:val="28"/>
          <w:shd w:val="clear" w:color="auto" w:fill="FFFFFF"/>
          <w:lang w:eastAsia="ru-RU"/>
        </w:rPr>
        <w:t xml:space="preserve"> игр, чемпиона мира, чемпиона Европы, победителя первенства мира, первенства Европы по видам спорта, включенным в программы Олимпийских игр, </w:t>
      </w:r>
      <w:proofErr w:type="spellStart"/>
      <w:r w:rsidRPr="006F3B55">
        <w:rPr>
          <w:rFonts w:eastAsia="Times New Roman" w:cs="Times New Roman"/>
          <w:color w:val="494949"/>
          <w:szCs w:val="28"/>
          <w:shd w:val="clear" w:color="auto" w:fill="FFFFFF"/>
          <w:lang w:eastAsia="ru-RU"/>
        </w:rPr>
        <w:t>Паралимпийских</w:t>
      </w:r>
      <w:proofErr w:type="spellEnd"/>
      <w:r w:rsidRPr="006F3B55">
        <w:rPr>
          <w:rFonts w:eastAsia="Times New Roman" w:cs="Times New Roman"/>
          <w:color w:val="494949"/>
          <w:szCs w:val="28"/>
          <w:shd w:val="clear" w:color="auto" w:fill="FFFFFF"/>
          <w:lang w:eastAsia="ru-RU"/>
        </w:rPr>
        <w:t xml:space="preserve"> игр и </w:t>
      </w:r>
      <w:proofErr w:type="spellStart"/>
      <w:r w:rsidRPr="006F3B55">
        <w:rPr>
          <w:rFonts w:eastAsia="Times New Roman" w:cs="Times New Roman"/>
          <w:color w:val="494949"/>
          <w:szCs w:val="28"/>
          <w:shd w:val="clear" w:color="auto" w:fill="FFFFFF"/>
          <w:lang w:eastAsia="ru-RU"/>
        </w:rPr>
        <w:t>Сурдлимпийских</w:t>
      </w:r>
      <w:proofErr w:type="spellEnd"/>
      <w:r w:rsidRPr="006F3B55">
        <w:rPr>
          <w:rFonts w:eastAsia="Times New Roman" w:cs="Times New Roman"/>
          <w:color w:val="494949"/>
          <w:szCs w:val="28"/>
          <w:shd w:val="clear" w:color="auto" w:fill="FFFFFF"/>
          <w:lang w:eastAsia="ru-RU"/>
        </w:rPr>
        <w:t xml:space="preserve"> игр, наличие серебряного и (или) золотого значка, полученного за результаты сдачи норм физкультурного комплекса "Готов к труду и обороне", - при поступлении</w:t>
      </w:r>
      <w:r w:rsidR="002F06B5">
        <w:rPr>
          <w:rFonts w:eastAsia="Times New Roman" w:cs="Times New Roman"/>
          <w:color w:val="494949"/>
          <w:szCs w:val="28"/>
          <w:shd w:val="clear" w:color="auto" w:fill="FFFFFF"/>
          <w:lang w:eastAsia="ru-RU"/>
        </w:rPr>
        <w:t xml:space="preserve"> </w:t>
      </w:r>
      <w:r w:rsidRPr="006F3B55">
        <w:rPr>
          <w:rFonts w:eastAsia="Times New Roman" w:cs="Times New Roman"/>
          <w:color w:val="494949"/>
          <w:szCs w:val="28"/>
          <w:shd w:val="clear" w:color="auto" w:fill="FFFFFF"/>
          <w:lang w:eastAsia="ru-RU"/>
        </w:rPr>
        <w:t xml:space="preserve"> </w:t>
      </w:r>
      <w:proofErr w:type="spellStart"/>
      <w:r w:rsidRPr="006F3B55">
        <w:rPr>
          <w:rFonts w:eastAsia="Times New Roman" w:cs="Times New Roman"/>
          <w:color w:val="494949"/>
          <w:szCs w:val="28"/>
          <w:shd w:val="clear" w:color="auto" w:fill="FFFFFF"/>
          <w:lang w:eastAsia="ru-RU"/>
        </w:rPr>
        <w:t>наобучение</w:t>
      </w:r>
      <w:proofErr w:type="spellEnd"/>
      <w:r w:rsidRPr="006F3B55">
        <w:rPr>
          <w:rFonts w:eastAsia="Times New Roman" w:cs="Times New Roman"/>
          <w:color w:val="494949"/>
          <w:szCs w:val="28"/>
          <w:shd w:val="clear" w:color="auto" w:fill="FFFFFF"/>
          <w:lang w:eastAsia="ru-RU"/>
        </w:rPr>
        <w:t xml:space="preserve"> по специальностям и направлениям</w:t>
      </w:r>
      <w:proofErr w:type="gramEnd"/>
      <w:r w:rsidRPr="006F3B55">
        <w:rPr>
          <w:rFonts w:eastAsia="Times New Roman" w:cs="Times New Roman"/>
          <w:color w:val="494949"/>
          <w:szCs w:val="28"/>
          <w:shd w:val="clear" w:color="auto" w:fill="FFFFFF"/>
          <w:lang w:eastAsia="ru-RU"/>
        </w:rPr>
        <w:t xml:space="preserve"> подготовки, не относящимся к специальностям и направлениям подготовки в области физической культуры и спорта;</w:t>
      </w:r>
    </w:p>
    <w:p w:rsidR="00EB67A6" w:rsidRPr="006F3B55" w:rsidRDefault="00EB67A6" w:rsidP="00A92D7E">
      <w:pPr>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б) наличие аттестата о среднем общем образовании с отличием;</w:t>
      </w:r>
    </w:p>
    <w:p w:rsidR="00EB67A6" w:rsidRPr="006F3B55" w:rsidRDefault="00EB67A6" w:rsidP="00A92D7E">
      <w:pPr>
        <w:jc w:val="both"/>
        <w:rPr>
          <w:rFonts w:eastAsia="Times New Roman" w:cs="Times New Roman"/>
          <w:color w:val="494949"/>
          <w:szCs w:val="28"/>
          <w:shd w:val="clear" w:color="auto" w:fill="FFFFFF"/>
          <w:lang w:eastAsia="ru-RU"/>
        </w:rPr>
      </w:pPr>
      <w:r w:rsidRPr="006F3B55">
        <w:rPr>
          <w:rFonts w:eastAsia="Times New Roman" w:cs="Times New Roman"/>
          <w:color w:val="494949"/>
          <w:szCs w:val="28"/>
          <w:shd w:val="clear" w:color="auto" w:fill="FFFFFF"/>
          <w:lang w:eastAsia="ru-RU"/>
        </w:rPr>
        <w:t xml:space="preserve"> в) осуществление волонтерской (добровольческой) деятельности (если</w:t>
      </w:r>
      <w:r w:rsidR="002F06B5">
        <w:rPr>
          <w:rFonts w:eastAsia="Times New Roman" w:cs="Times New Roman"/>
          <w:color w:val="494949"/>
          <w:szCs w:val="28"/>
          <w:shd w:val="clear" w:color="auto" w:fill="FFFFFF"/>
          <w:lang w:eastAsia="ru-RU"/>
        </w:rPr>
        <w:t>,</w:t>
      </w:r>
      <w:r w:rsidRPr="006F3B55">
        <w:rPr>
          <w:rFonts w:eastAsia="Times New Roman" w:cs="Times New Roman"/>
          <w:color w:val="494949"/>
          <w:szCs w:val="28"/>
          <w:shd w:val="clear" w:color="auto" w:fill="FFFFFF"/>
          <w:lang w:eastAsia="ru-RU"/>
        </w:rPr>
        <w:t xml:space="preserve"> </w:t>
      </w:r>
      <w:proofErr w:type="gramStart"/>
      <w:r w:rsidRPr="006F3B55">
        <w:rPr>
          <w:rFonts w:eastAsia="Times New Roman" w:cs="Times New Roman"/>
          <w:color w:val="494949"/>
          <w:szCs w:val="28"/>
          <w:shd w:val="clear" w:color="auto" w:fill="FFFFFF"/>
          <w:lang w:eastAsia="ru-RU"/>
        </w:rPr>
        <w:t>с даты завершения</w:t>
      </w:r>
      <w:proofErr w:type="gramEnd"/>
      <w:r w:rsidRPr="006F3B55">
        <w:rPr>
          <w:rFonts w:eastAsia="Times New Roman" w:cs="Times New Roman"/>
          <w:color w:val="494949"/>
          <w:szCs w:val="28"/>
          <w:shd w:val="clear" w:color="auto" w:fill="FFFFFF"/>
          <w:lang w:eastAsia="ru-RU"/>
        </w:rPr>
        <w:t xml:space="preserve"> периода осуществления указанной деятельности до дня завершения приема документов и вступительных испытаний прошло не более четыре лет); </w:t>
      </w:r>
    </w:p>
    <w:p w:rsidR="00EB67A6" w:rsidRPr="006F3B55" w:rsidRDefault="00EB67A6" w:rsidP="00A92D7E">
      <w:pPr>
        <w:jc w:val="both"/>
        <w:rPr>
          <w:rFonts w:eastAsia="Times New Roman" w:cs="Times New Roman"/>
          <w:color w:val="494949"/>
          <w:szCs w:val="28"/>
          <w:shd w:val="clear" w:color="auto" w:fill="FFFFFF"/>
          <w:lang w:eastAsia="ru-RU"/>
        </w:rPr>
      </w:pPr>
      <w:proofErr w:type="gramStart"/>
      <w:r w:rsidRPr="006F3B55">
        <w:rPr>
          <w:rFonts w:eastAsia="Times New Roman" w:cs="Times New Roman"/>
          <w:color w:val="494949"/>
          <w:szCs w:val="28"/>
          <w:shd w:val="clear" w:color="auto" w:fill="FFFFFF"/>
          <w:lang w:eastAsia="ru-RU"/>
        </w:rPr>
        <w:t>г) участие и (или) результаты участия поступающих в олимпиадах (не используемые для получения особых прав и (или) преимуществ при поступлении на обучение по конкретной совокупности условий поступления)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w:t>
      </w:r>
      <w:proofErr w:type="gramEnd"/>
    </w:p>
    <w:p w:rsidR="0075588E" w:rsidRPr="006F3B55" w:rsidRDefault="00EB67A6" w:rsidP="00A92D7E">
      <w:pPr>
        <w:jc w:val="both"/>
        <w:rPr>
          <w:rFonts w:cs="Times New Roman"/>
          <w:szCs w:val="28"/>
        </w:rPr>
      </w:pPr>
      <w:r w:rsidRPr="006F3B55">
        <w:rPr>
          <w:rFonts w:eastAsia="Times New Roman" w:cs="Times New Roman"/>
          <w:color w:val="494949"/>
          <w:szCs w:val="28"/>
          <w:shd w:val="clear" w:color="auto" w:fill="FFFFFF"/>
          <w:lang w:eastAsia="ru-RU"/>
        </w:rPr>
        <w:lastRenderedPageBreak/>
        <w:t xml:space="preserve"> По решению организации высшего обр</w:t>
      </w:r>
      <w:bookmarkStart w:id="0" w:name="_GoBack"/>
      <w:bookmarkEnd w:id="0"/>
      <w:r w:rsidRPr="006F3B55">
        <w:rPr>
          <w:rFonts w:eastAsia="Times New Roman" w:cs="Times New Roman"/>
          <w:color w:val="494949"/>
          <w:szCs w:val="28"/>
          <w:shd w:val="clear" w:color="auto" w:fill="FFFFFF"/>
          <w:lang w:eastAsia="ru-RU"/>
        </w:rPr>
        <w:t xml:space="preserve">азования баллы за индивидуальные достижения, указанные в пунктах "в" и "г" пункта 44 Порядка, могут не начисляться. До 10 баллов за сочинение: д) выставленная организацией высшего образования оценка за итоговое сочинение в выпускных классах организаций, реализующих образовательные программы среднего общего образования (в случае представления </w:t>
      </w:r>
      <w:proofErr w:type="gramStart"/>
      <w:r w:rsidRPr="006F3B55">
        <w:rPr>
          <w:rFonts w:eastAsia="Times New Roman" w:cs="Times New Roman"/>
          <w:color w:val="494949"/>
          <w:szCs w:val="28"/>
          <w:shd w:val="clear" w:color="auto" w:fill="FFFFFF"/>
          <w:lang w:eastAsia="ru-RU"/>
        </w:rPr>
        <w:t>поступающим</w:t>
      </w:r>
      <w:proofErr w:type="gramEnd"/>
      <w:r w:rsidRPr="006F3B55">
        <w:rPr>
          <w:rFonts w:eastAsia="Times New Roman" w:cs="Times New Roman"/>
          <w:color w:val="494949"/>
          <w:szCs w:val="28"/>
          <w:shd w:val="clear" w:color="auto" w:fill="FFFFFF"/>
          <w:lang w:eastAsia="ru-RU"/>
        </w:rPr>
        <w:t xml:space="preserve"> указанного сочинения</w:t>
      </w:r>
    </w:p>
    <w:p w:rsidR="00EB67A6" w:rsidRPr="006F3B55" w:rsidRDefault="002F06B5" w:rsidP="00A92D7E">
      <w:pPr>
        <w:jc w:val="both"/>
        <w:rPr>
          <w:rFonts w:cs="Times New Roman"/>
          <w:szCs w:val="28"/>
        </w:rPr>
      </w:pPr>
      <w:r>
        <w:rPr>
          <w:rFonts w:cs="Times New Roman"/>
          <w:szCs w:val="28"/>
        </w:rPr>
        <w:t>ИЗМЕНЕНИЯ ПО ПРЕДМЕТАМ.</w:t>
      </w:r>
    </w:p>
    <w:p w:rsidR="00F9607B" w:rsidRDefault="00F9607B" w:rsidP="00A92D7E">
      <w:pPr>
        <w:shd w:val="clear" w:color="auto" w:fill="FFFFFF"/>
        <w:spacing w:after="0" w:line="315" w:lineRule="atLeast"/>
        <w:jc w:val="both"/>
        <w:rPr>
          <w:rFonts w:eastAsia="Times New Roman" w:cs="Times New Roman"/>
          <w:b/>
          <w:bCs/>
          <w:color w:val="000000"/>
          <w:szCs w:val="28"/>
          <w:lang w:eastAsia="ru-RU"/>
        </w:rPr>
      </w:pPr>
      <w:r w:rsidRPr="006F3B55">
        <w:rPr>
          <w:rFonts w:eastAsia="Times New Roman" w:cs="Times New Roman"/>
          <w:b/>
          <w:bCs/>
          <w:color w:val="000000"/>
          <w:szCs w:val="28"/>
          <w:lang w:eastAsia="ru-RU"/>
        </w:rPr>
        <w:t>ЕГЭ-2015 по математике</w:t>
      </w:r>
    </w:p>
    <w:p w:rsidR="002F06B5" w:rsidRPr="006F3B55" w:rsidRDefault="002F06B5" w:rsidP="00A92D7E">
      <w:pPr>
        <w:shd w:val="clear" w:color="auto" w:fill="FFFFFF"/>
        <w:spacing w:after="0" w:line="315" w:lineRule="atLeast"/>
        <w:jc w:val="both"/>
        <w:rPr>
          <w:rFonts w:eastAsia="Times New Roman" w:cs="Times New Roman"/>
          <w:color w:val="000000"/>
          <w:szCs w:val="28"/>
          <w:lang w:eastAsia="ru-RU"/>
        </w:rPr>
      </w:pPr>
    </w:p>
    <w:p w:rsidR="00F9607B" w:rsidRPr="006F3B55" w:rsidRDefault="00F9607B" w:rsidP="00A92D7E">
      <w:pPr>
        <w:shd w:val="clear" w:color="auto" w:fill="FFFFFF"/>
        <w:spacing w:after="240" w:line="315" w:lineRule="atLeast"/>
        <w:jc w:val="both"/>
        <w:rPr>
          <w:rFonts w:eastAsia="Times New Roman" w:cs="Times New Roman"/>
          <w:color w:val="000000"/>
          <w:szCs w:val="28"/>
          <w:lang w:eastAsia="ru-RU"/>
        </w:rPr>
      </w:pPr>
      <w:proofErr w:type="gramStart"/>
      <w:r w:rsidRPr="006F3B55">
        <w:rPr>
          <w:rFonts w:eastAsia="Times New Roman" w:cs="Times New Roman"/>
          <w:color w:val="000000"/>
          <w:szCs w:val="28"/>
          <w:lang w:eastAsia="ru-RU"/>
        </w:rPr>
        <w:t>В 2015 году ЕГЭ по математике будет разделен на базовый и профильные уровни.</w:t>
      </w:r>
      <w:proofErr w:type="gramEnd"/>
      <w:r w:rsidRPr="006F3B55">
        <w:rPr>
          <w:rFonts w:eastAsia="Times New Roman" w:cs="Times New Roman"/>
          <w:color w:val="000000"/>
          <w:szCs w:val="28"/>
          <w:lang w:eastAsia="ru-RU"/>
        </w:rPr>
        <w:t xml:space="preserve"> КИМ ЕГЭ по математике базового уровня будут состоять из одной части, включающей 20 заданий с кратким ответом.</w:t>
      </w:r>
    </w:p>
    <w:p w:rsidR="00F9607B" w:rsidRPr="006F3B55" w:rsidRDefault="00F9607B" w:rsidP="00A92D7E">
      <w:pPr>
        <w:shd w:val="clear" w:color="auto" w:fill="FFFFFF"/>
        <w:spacing w:after="24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«Экзамен базового уровня не является «облегченной версией» профильного, он ориентирован на иную цель  и другое направление изучения математики – математики для повседневной жизни и практической деятельности», - пояснили в ФИПИ.</w:t>
      </w:r>
    </w:p>
    <w:p w:rsidR="00F9607B" w:rsidRPr="006F3B55" w:rsidRDefault="00F9607B" w:rsidP="00A92D7E">
      <w:pPr>
        <w:shd w:val="clear" w:color="auto" w:fill="FFFFFF"/>
        <w:spacing w:after="24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Структура и содержание КИМ базового уровня дают возможность проверить умения решать задачи практического содержания, проводить простейшие расчеты, оценку и прикидку; логически рассуждать; действовать в соответствии с несложными алгоритмами; использовать для решения задач учебную и справочную информацию, решать, в том числе, сложные задачи, требующие логических рассуждений.</w:t>
      </w:r>
    </w:p>
    <w:p w:rsidR="00F9607B" w:rsidRPr="006F3B55" w:rsidRDefault="00F9607B" w:rsidP="00A92D7E">
      <w:pPr>
        <w:shd w:val="clear" w:color="auto" w:fill="FFFFFF"/>
        <w:spacing w:after="24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Результаты базового ЕГЭ по математике выдаются в отметках по пятибалльной шкале. Результаты базового ЕГЭ по математике позволяют выпускнику получить аттестат и поступить в вуз по некоторым гуманитарным направлениям, где не требуются результаты ЕГЭ по математике.</w:t>
      </w:r>
    </w:p>
    <w:p w:rsidR="00F9607B" w:rsidRPr="006F3B55" w:rsidRDefault="00F9607B" w:rsidP="00A92D7E">
      <w:pPr>
        <w:shd w:val="clear" w:color="auto" w:fill="FFFFFF"/>
        <w:spacing w:after="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КИМ ЕГЭ профильного уровня созданы на основе экзаменационной модели 2014 года и проверяют умения выполнять вычисления и преобразования; решать уравнения и неравенства; выполнять действия с функциями, с геометрическими фигурами; строить и исследовать математические модели.</w:t>
      </w:r>
    </w:p>
    <w:p w:rsidR="00F9607B" w:rsidRPr="006F3B55" w:rsidRDefault="00F9607B" w:rsidP="00A92D7E">
      <w:pPr>
        <w:shd w:val="clear" w:color="auto" w:fill="FFFFFF"/>
        <w:spacing w:after="24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 xml:space="preserve">Результаты профильного ЕГЭ по математике оцениваются в </w:t>
      </w:r>
      <w:proofErr w:type="spellStart"/>
      <w:r w:rsidRPr="006F3B55">
        <w:rPr>
          <w:rFonts w:eastAsia="Times New Roman" w:cs="Times New Roman"/>
          <w:color w:val="000000"/>
          <w:szCs w:val="28"/>
          <w:lang w:eastAsia="ru-RU"/>
        </w:rPr>
        <w:t>стобалльной</w:t>
      </w:r>
      <w:proofErr w:type="spellEnd"/>
      <w:r w:rsidRPr="006F3B55">
        <w:rPr>
          <w:rFonts w:eastAsia="Times New Roman" w:cs="Times New Roman"/>
          <w:color w:val="000000"/>
          <w:szCs w:val="28"/>
          <w:lang w:eastAsia="ru-RU"/>
        </w:rPr>
        <w:t xml:space="preserve"> системе, и могут быть представлены абитуриентами на конкурс для поступления в вуз.</w:t>
      </w:r>
    </w:p>
    <w:p w:rsidR="00F9607B" w:rsidRPr="006F3B55" w:rsidRDefault="00F9607B" w:rsidP="00A92D7E">
      <w:pPr>
        <w:shd w:val="clear" w:color="auto" w:fill="FFFFFF"/>
        <w:spacing w:after="0" w:line="315" w:lineRule="atLeast"/>
        <w:jc w:val="both"/>
        <w:rPr>
          <w:rFonts w:eastAsia="Times New Roman" w:cs="Times New Roman"/>
          <w:color w:val="000000"/>
          <w:szCs w:val="28"/>
          <w:lang w:eastAsia="ru-RU"/>
        </w:rPr>
      </w:pPr>
    </w:p>
    <w:p w:rsidR="00F9607B" w:rsidRDefault="00F9607B" w:rsidP="00A92D7E">
      <w:pPr>
        <w:shd w:val="clear" w:color="auto" w:fill="FFFFFF"/>
        <w:spacing w:after="0" w:line="315" w:lineRule="atLeast"/>
        <w:jc w:val="both"/>
        <w:rPr>
          <w:rFonts w:eastAsia="Times New Roman" w:cs="Times New Roman"/>
          <w:b/>
          <w:bCs/>
          <w:color w:val="000000"/>
          <w:szCs w:val="28"/>
          <w:lang w:eastAsia="ru-RU"/>
        </w:rPr>
      </w:pPr>
      <w:r w:rsidRPr="006F3B55">
        <w:rPr>
          <w:rFonts w:eastAsia="Times New Roman" w:cs="Times New Roman"/>
          <w:b/>
          <w:bCs/>
          <w:color w:val="000000"/>
          <w:szCs w:val="28"/>
          <w:lang w:eastAsia="ru-RU"/>
        </w:rPr>
        <w:t>    О проведении ЕГЭ по иностранному языку в 2015 году </w:t>
      </w:r>
    </w:p>
    <w:p w:rsidR="002F06B5" w:rsidRPr="006F3B55" w:rsidRDefault="002F06B5" w:rsidP="00A92D7E">
      <w:pPr>
        <w:shd w:val="clear" w:color="auto" w:fill="FFFFFF"/>
        <w:spacing w:after="0" w:line="315" w:lineRule="atLeast"/>
        <w:jc w:val="both"/>
        <w:rPr>
          <w:rFonts w:eastAsia="Times New Roman" w:cs="Times New Roman"/>
          <w:color w:val="000000"/>
          <w:szCs w:val="28"/>
          <w:lang w:eastAsia="ru-RU"/>
        </w:rPr>
      </w:pPr>
    </w:p>
    <w:p w:rsidR="00F9607B" w:rsidRPr="006F3B55" w:rsidRDefault="00F9607B" w:rsidP="00A92D7E">
      <w:pPr>
        <w:shd w:val="clear" w:color="auto" w:fill="FFFFFF"/>
        <w:spacing w:after="24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 xml:space="preserve">С 2015  года вводится в штатный режим раздел «Говорение» в ЕГЭ по иностранным языкам.  При этом выпускник сам принимает </w:t>
      </w:r>
      <w:proofErr w:type="gramStart"/>
      <w:r w:rsidRPr="006F3B55">
        <w:rPr>
          <w:rFonts w:eastAsia="Times New Roman" w:cs="Times New Roman"/>
          <w:color w:val="000000"/>
          <w:szCs w:val="28"/>
          <w:lang w:eastAsia="ru-RU"/>
        </w:rPr>
        <w:t>решение</w:t>
      </w:r>
      <w:proofErr w:type="gramEnd"/>
      <w:r w:rsidRPr="006F3B55">
        <w:rPr>
          <w:rFonts w:eastAsia="Times New Roman" w:cs="Times New Roman"/>
          <w:color w:val="000000"/>
          <w:szCs w:val="28"/>
          <w:lang w:eastAsia="ru-RU"/>
        </w:rPr>
        <w:t xml:space="preserve"> сдавать </w:t>
      </w:r>
      <w:r w:rsidRPr="006F3B55">
        <w:rPr>
          <w:rFonts w:eastAsia="Times New Roman" w:cs="Times New Roman"/>
          <w:color w:val="000000"/>
          <w:szCs w:val="28"/>
          <w:lang w:eastAsia="ru-RU"/>
        </w:rPr>
        <w:lastRenderedPageBreak/>
        <w:t xml:space="preserve">ли ему устную часть или нет. </w:t>
      </w:r>
      <w:proofErr w:type="gramStart"/>
      <w:r w:rsidRPr="006F3B55">
        <w:rPr>
          <w:rFonts w:eastAsia="Times New Roman" w:cs="Times New Roman"/>
          <w:color w:val="000000"/>
          <w:szCs w:val="28"/>
          <w:lang w:eastAsia="ru-RU"/>
        </w:rPr>
        <w:t>Максимальные баллы за письменную часть – 80, за устную -20.</w:t>
      </w:r>
      <w:proofErr w:type="gramEnd"/>
      <w:r w:rsidRPr="006F3B55">
        <w:rPr>
          <w:rFonts w:eastAsia="Times New Roman" w:cs="Times New Roman"/>
          <w:color w:val="000000"/>
          <w:szCs w:val="28"/>
          <w:lang w:eastAsia="ru-RU"/>
        </w:rPr>
        <w:t xml:space="preserve"> Минимальное кол-во баллов – 22.</w:t>
      </w:r>
    </w:p>
    <w:p w:rsidR="00F9607B" w:rsidRPr="006F3B55" w:rsidRDefault="00F9607B" w:rsidP="00A92D7E">
      <w:pPr>
        <w:shd w:val="clear" w:color="auto" w:fill="FFFFFF"/>
        <w:spacing w:after="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Если выпускник решит сдавать устную часть, то ЕГЭ по иностранному языку будет проходить для него в два дня.</w:t>
      </w:r>
    </w:p>
    <w:p w:rsidR="00F9607B" w:rsidRPr="006F3B55" w:rsidRDefault="00F9607B" w:rsidP="00A92D7E">
      <w:pPr>
        <w:shd w:val="clear" w:color="auto" w:fill="FFFFFF"/>
        <w:spacing w:after="24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 xml:space="preserve">Процедура сдачи устной части экзамена полностью автоматизирована и проходит за компьютером с использованием специализированного </w:t>
      </w:r>
      <w:proofErr w:type="gramStart"/>
      <w:r w:rsidRPr="006F3B55">
        <w:rPr>
          <w:rFonts w:eastAsia="Times New Roman" w:cs="Times New Roman"/>
          <w:color w:val="000000"/>
          <w:szCs w:val="28"/>
          <w:lang w:eastAsia="ru-RU"/>
        </w:rPr>
        <w:t>ПО</w:t>
      </w:r>
      <w:proofErr w:type="gramEnd"/>
      <w:r w:rsidRPr="006F3B55">
        <w:rPr>
          <w:rFonts w:eastAsia="Times New Roman" w:cs="Times New Roman"/>
          <w:color w:val="000000"/>
          <w:szCs w:val="28"/>
          <w:lang w:eastAsia="ru-RU"/>
        </w:rPr>
        <w:t>.</w:t>
      </w:r>
    </w:p>
    <w:p w:rsidR="00F9607B" w:rsidRPr="006F3B55" w:rsidRDefault="00F9607B" w:rsidP="00A92D7E">
      <w:pPr>
        <w:shd w:val="clear" w:color="auto" w:fill="FFFFFF"/>
        <w:spacing w:after="240" w:line="315" w:lineRule="atLeast"/>
        <w:jc w:val="both"/>
        <w:rPr>
          <w:rFonts w:eastAsia="Times New Roman" w:cs="Times New Roman"/>
          <w:color w:val="000000"/>
          <w:szCs w:val="28"/>
          <w:lang w:eastAsia="ru-RU"/>
        </w:rPr>
      </w:pPr>
      <w:r w:rsidRPr="006F3B55">
        <w:rPr>
          <w:rFonts w:eastAsia="Times New Roman" w:cs="Times New Roman"/>
          <w:color w:val="000000"/>
          <w:szCs w:val="28"/>
          <w:lang w:eastAsia="ru-RU"/>
        </w:rPr>
        <w:t xml:space="preserve">В 2015 году выпускники могут сдать ЕГЭ по следующим иностранным языкам: английскому, немецкому, испанскому и французскому. В дальнейшем список иностранных </w:t>
      </w:r>
      <w:proofErr w:type="gramStart"/>
      <w:r w:rsidRPr="006F3B55">
        <w:rPr>
          <w:rFonts w:eastAsia="Times New Roman" w:cs="Times New Roman"/>
          <w:color w:val="000000"/>
          <w:szCs w:val="28"/>
          <w:lang w:eastAsia="ru-RU"/>
        </w:rPr>
        <w:t>языков</w:t>
      </w:r>
      <w:proofErr w:type="gramEnd"/>
      <w:r w:rsidRPr="006F3B55">
        <w:rPr>
          <w:rFonts w:eastAsia="Times New Roman" w:cs="Times New Roman"/>
          <w:color w:val="000000"/>
          <w:szCs w:val="28"/>
          <w:lang w:eastAsia="ru-RU"/>
        </w:rPr>
        <w:t xml:space="preserve"> по которым будет приниматься ЕГЭ расширится.</w:t>
      </w:r>
    </w:p>
    <w:p w:rsidR="00F9607B" w:rsidRPr="006F3B55" w:rsidRDefault="00F9607B" w:rsidP="00A92D7E">
      <w:pPr>
        <w:shd w:val="clear" w:color="auto" w:fill="FFFFFF"/>
        <w:spacing w:after="0" w:line="315" w:lineRule="atLeast"/>
        <w:jc w:val="both"/>
        <w:rPr>
          <w:rFonts w:eastAsia="Times New Roman" w:cs="Times New Roman"/>
          <w:color w:val="000000"/>
          <w:szCs w:val="28"/>
          <w:lang w:eastAsia="ru-RU"/>
        </w:rPr>
      </w:pPr>
    </w:p>
    <w:p w:rsidR="00BE7FBE" w:rsidRPr="006F3B55" w:rsidRDefault="00F9607B" w:rsidP="00A92D7E">
      <w:pPr>
        <w:shd w:val="clear" w:color="auto" w:fill="FFFFFF"/>
        <w:spacing w:after="0" w:line="315" w:lineRule="atLeast"/>
        <w:jc w:val="both"/>
        <w:rPr>
          <w:rFonts w:ascii="Tahoma" w:eastAsia="Times New Roman" w:hAnsi="Tahoma" w:cs="Tahoma"/>
          <w:b/>
          <w:bCs/>
          <w:color w:val="000000"/>
          <w:szCs w:val="28"/>
          <w:lang w:eastAsia="ru-RU"/>
        </w:rPr>
      </w:pPr>
      <w:r w:rsidRPr="006F3B55">
        <w:rPr>
          <w:rFonts w:ascii="Tahoma" w:eastAsia="Times New Roman" w:hAnsi="Tahoma" w:cs="Tahoma"/>
          <w:b/>
          <w:color w:val="000000"/>
          <w:szCs w:val="28"/>
          <w:lang w:eastAsia="ru-RU"/>
        </w:rPr>
        <w:t>Краткое описание </w:t>
      </w:r>
      <w:r w:rsidRPr="006F3B55">
        <w:rPr>
          <w:rFonts w:ascii="Tahoma" w:eastAsia="Times New Roman" w:hAnsi="Tahoma" w:cs="Tahoma"/>
          <w:b/>
          <w:bCs/>
          <w:color w:val="000000"/>
          <w:szCs w:val="28"/>
          <w:lang w:eastAsia="ru-RU"/>
        </w:rPr>
        <w:t>планируемых изменений в КИМ-2015 по предметам ЕГЭ</w:t>
      </w:r>
    </w:p>
    <w:p w:rsidR="00E64518" w:rsidRDefault="00E64518" w:rsidP="00A92D7E">
      <w:pPr>
        <w:shd w:val="clear" w:color="auto" w:fill="FFFFFF"/>
        <w:spacing w:after="0" w:line="315" w:lineRule="atLeast"/>
        <w:jc w:val="both"/>
        <w:rPr>
          <w:rFonts w:ascii="Tahoma" w:eastAsia="Times New Roman" w:hAnsi="Tahoma" w:cs="Tahoma"/>
          <w:b/>
          <w:bCs/>
          <w:color w:val="000000"/>
          <w:sz w:val="18"/>
          <w:szCs w:val="18"/>
          <w:lang w:eastAsia="ru-RU"/>
        </w:rPr>
      </w:pPr>
    </w:p>
    <w:p w:rsidR="00E64518" w:rsidRDefault="00BE7FBE" w:rsidP="00A92D7E">
      <w:pPr>
        <w:shd w:val="clear" w:color="auto" w:fill="FFFFFF"/>
        <w:spacing w:after="0" w:line="315" w:lineRule="atLeast"/>
        <w:jc w:val="both"/>
      </w:pPr>
      <w:r>
        <w:t xml:space="preserve">Справка о планируемых изменениях </w:t>
      </w:r>
      <w:proofErr w:type="gramStart"/>
      <w:r>
        <w:t>в</w:t>
      </w:r>
      <w:proofErr w:type="gramEnd"/>
      <w:r>
        <w:t xml:space="preserve"> </w:t>
      </w:r>
      <w:proofErr w:type="gramStart"/>
      <w:r>
        <w:t>КИМ</w:t>
      </w:r>
      <w:proofErr w:type="gramEnd"/>
      <w:r>
        <w:t xml:space="preserve"> ЕГЭ 2015 года Общие изменения</w:t>
      </w:r>
      <w:r w:rsidR="006F3B55">
        <w:t>.</w:t>
      </w:r>
      <w:r>
        <w:t xml:space="preserve"> </w:t>
      </w:r>
    </w:p>
    <w:p w:rsidR="00E64518" w:rsidRDefault="00BE7FBE" w:rsidP="00A92D7E">
      <w:pPr>
        <w:shd w:val="clear" w:color="auto" w:fill="FFFFFF"/>
        <w:spacing w:after="0" w:line="315" w:lineRule="atLeast"/>
        <w:jc w:val="both"/>
      </w:pPr>
      <w:r>
        <w:t xml:space="preserve">1. Изменена структура варианта КИМ: каждый вариант состоит из двух частей (часть 1 - задания с кратким ответом, часть 2 - задания с развернутым ответом). </w:t>
      </w:r>
    </w:p>
    <w:p w:rsidR="00E64518" w:rsidRDefault="00BE7FBE" w:rsidP="00A92D7E">
      <w:pPr>
        <w:shd w:val="clear" w:color="auto" w:fill="FFFFFF"/>
        <w:spacing w:after="0" w:line="315" w:lineRule="atLeast"/>
        <w:jc w:val="both"/>
      </w:pPr>
      <w:r>
        <w:t>2. Задания в варианте КИМ представлены в режиме сквозной нумерации без буквенных обозначений</w:t>
      </w:r>
      <w:proofErr w:type="gramStart"/>
      <w:r>
        <w:t xml:space="preserve"> А</w:t>
      </w:r>
      <w:proofErr w:type="gramEnd"/>
      <w:r>
        <w:t>, В, С.</w:t>
      </w:r>
    </w:p>
    <w:p w:rsidR="00E64518" w:rsidRDefault="00BE7FBE" w:rsidP="00A92D7E">
      <w:pPr>
        <w:shd w:val="clear" w:color="auto" w:fill="FFFFFF"/>
        <w:spacing w:after="0" w:line="315" w:lineRule="atLeast"/>
        <w:jc w:val="both"/>
      </w:pPr>
      <w:r>
        <w:t xml:space="preserve"> 3. Изменена форма записи ответа в заданиях с выбором одного ответа: как и в заданиях с кратким ответом, записывается цифрой номер правильного ответа (а не крестик). </w:t>
      </w:r>
    </w:p>
    <w:p w:rsidR="00E64518" w:rsidRDefault="00BE7FBE" w:rsidP="00A92D7E">
      <w:pPr>
        <w:shd w:val="clear" w:color="auto" w:fill="FFFFFF"/>
        <w:spacing w:after="0" w:line="315" w:lineRule="atLeast"/>
        <w:jc w:val="both"/>
      </w:pPr>
      <w:r>
        <w:t xml:space="preserve">4. По большинству учебных предметов сокращено количество заданий с выбором одного ответа. </w:t>
      </w:r>
    </w:p>
    <w:p w:rsidR="00E64518" w:rsidRDefault="00BE7FBE" w:rsidP="00A92D7E">
      <w:pPr>
        <w:shd w:val="clear" w:color="auto" w:fill="FFFFFF"/>
        <w:spacing w:after="0" w:line="315" w:lineRule="atLeast"/>
        <w:jc w:val="both"/>
      </w:pPr>
      <w:r>
        <w:t>5. На основе анализа статистических данных о результатах экзамена и качестве КИМ в ряде предметов исключены некоторые линии заданий, изменена форма ряда заданий.</w:t>
      </w:r>
    </w:p>
    <w:p w:rsidR="00E64518" w:rsidRDefault="00BE7FBE" w:rsidP="00A92D7E">
      <w:pPr>
        <w:shd w:val="clear" w:color="auto" w:fill="FFFFFF"/>
        <w:spacing w:after="0" w:line="315" w:lineRule="atLeast"/>
        <w:jc w:val="both"/>
      </w:pPr>
      <w:r>
        <w:t xml:space="preserve"> 6. На постоянной основе ведется работа по совершенствованию критериев оценивания заданий с развернутым ответом.</w:t>
      </w:r>
    </w:p>
    <w:p w:rsidR="00934C2B" w:rsidRDefault="00BE7FBE" w:rsidP="00A92D7E">
      <w:pPr>
        <w:shd w:val="clear" w:color="auto" w:fill="FFFFFF"/>
        <w:spacing w:after="0" w:line="315" w:lineRule="atLeast"/>
        <w:jc w:val="both"/>
      </w:pPr>
      <w:r>
        <w:t xml:space="preserve"> </w:t>
      </w:r>
    </w:p>
    <w:p w:rsidR="00E64518" w:rsidRPr="002F06B5" w:rsidRDefault="00BE7FBE" w:rsidP="00A92D7E">
      <w:pPr>
        <w:shd w:val="clear" w:color="auto" w:fill="FFFFFF"/>
        <w:spacing w:after="0" w:line="315" w:lineRule="atLeast"/>
        <w:jc w:val="both"/>
        <w:rPr>
          <w:b/>
        </w:rPr>
      </w:pPr>
      <w:r w:rsidRPr="002F06B5">
        <w:rPr>
          <w:b/>
        </w:rPr>
        <w:t>Изменения по предметам Биология – существенные изменения.</w:t>
      </w:r>
    </w:p>
    <w:p w:rsidR="00EB67A6" w:rsidRDefault="00BE7FBE" w:rsidP="00A92D7E">
      <w:pPr>
        <w:shd w:val="clear" w:color="auto" w:fill="FFFFFF"/>
        <w:spacing w:after="0" w:line="315" w:lineRule="atLeast"/>
        <w:jc w:val="both"/>
      </w:pPr>
      <w:r>
        <w:t xml:space="preserve"> 1) Уменьшено число заданий в экзаменационной работе с 50 до 40. </w:t>
      </w:r>
    </w:p>
    <w:p w:rsidR="00EB67A6" w:rsidRDefault="00BE7FBE" w:rsidP="00A92D7E">
      <w:pPr>
        <w:shd w:val="clear" w:color="auto" w:fill="FFFFFF"/>
        <w:spacing w:after="0" w:line="315" w:lineRule="atLeast"/>
        <w:jc w:val="both"/>
      </w:pPr>
      <w:r>
        <w:t xml:space="preserve">2) Уменьшено число заданий с выбором одного верного ответа с 36 до 25. </w:t>
      </w:r>
    </w:p>
    <w:p w:rsidR="00934C2B" w:rsidRDefault="00BE7FBE" w:rsidP="00A92D7E">
      <w:pPr>
        <w:shd w:val="clear" w:color="auto" w:fill="FFFFFF"/>
        <w:spacing w:after="0" w:line="315" w:lineRule="atLeast"/>
        <w:jc w:val="both"/>
      </w:pPr>
      <w:r>
        <w:t>3) Увеличено число заданий с развёрнутым ответом с 6 до</w:t>
      </w:r>
      <w:proofErr w:type="gramStart"/>
      <w:r>
        <w:t>7</w:t>
      </w:r>
      <w:proofErr w:type="gramEnd"/>
      <w:r>
        <w:t>.</w:t>
      </w:r>
    </w:p>
    <w:p w:rsidR="00934C2B" w:rsidRDefault="00934C2B" w:rsidP="00A92D7E">
      <w:pPr>
        <w:shd w:val="clear" w:color="auto" w:fill="FFFFFF"/>
        <w:spacing w:after="0" w:line="315" w:lineRule="atLeast"/>
        <w:jc w:val="both"/>
      </w:pPr>
    </w:p>
    <w:p w:rsidR="00934C2B" w:rsidRPr="002F06B5" w:rsidRDefault="00BE7FBE" w:rsidP="00A92D7E">
      <w:pPr>
        <w:shd w:val="clear" w:color="auto" w:fill="FFFFFF"/>
        <w:spacing w:after="0" w:line="315" w:lineRule="atLeast"/>
        <w:jc w:val="both"/>
        <w:rPr>
          <w:b/>
        </w:rPr>
      </w:pPr>
      <w:r>
        <w:t xml:space="preserve"> </w:t>
      </w:r>
      <w:r w:rsidRPr="002F06B5">
        <w:rPr>
          <w:b/>
        </w:rPr>
        <w:t>География – принципиальных изменений нет.</w:t>
      </w:r>
    </w:p>
    <w:p w:rsidR="00934C2B" w:rsidRDefault="00BE7FBE" w:rsidP="00A92D7E">
      <w:pPr>
        <w:shd w:val="clear" w:color="auto" w:fill="FFFFFF"/>
        <w:spacing w:after="0" w:line="315" w:lineRule="atLeast"/>
        <w:jc w:val="both"/>
      </w:pPr>
      <w:r>
        <w:t xml:space="preserve"> Изменена последовательность заданий в части 1 и структура варианта КИМ в целом </w:t>
      </w:r>
    </w:p>
    <w:p w:rsidR="006F3B55" w:rsidRDefault="006F3B55" w:rsidP="00A92D7E">
      <w:pPr>
        <w:shd w:val="clear" w:color="auto" w:fill="FFFFFF"/>
        <w:spacing w:after="0" w:line="315" w:lineRule="atLeast"/>
        <w:jc w:val="both"/>
      </w:pPr>
    </w:p>
    <w:p w:rsidR="002F06B5" w:rsidRDefault="00BE7FBE" w:rsidP="00A92D7E">
      <w:pPr>
        <w:shd w:val="clear" w:color="auto" w:fill="FFFFFF"/>
        <w:spacing w:after="0" w:line="315" w:lineRule="atLeast"/>
        <w:jc w:val="both"/>
      </w:pPr>
      <w:r w:rsidRPr="002F06B5">
        <w:rPr>
          <w:b/>
        </w:rPr>
        <w:lastRenderedPageBreak/>
        <w:t>Иностранные языки – принципиальные изменения в связи с введением радела «Говорение» (в письменной части принципиальных изменений нет).</w:t>
      </w:r>
      <w:r>
        <w:t xml:space="preserve"> </w:t>
      </w:r>
    </w:p>
    <w:p w:rsidR="00934C2B" w:rsidRDefault="00BE7FBE" w:rsidP="00A92D7E">
      <w:pPr>
        <w:shd w:val="clear" w:color="auto" w:fill="FFFFFF"/>
        <w:spacing w:after="0" w:line="315" w:lineRule="atLeast"/>
        <w:jc w:val="both"/>
      </w:pPr>
      <w:r>
        <w:t xml:space="preserve">Задания по </w:t>
      </w:r>
      <w:proofErr w:type="spellStart"/>
      <w:r>
        <w:t>аудированию</w:t>
      </w:r>
      <w:proofErr w:type="spellEnd"/>
      <w:r>
        <w:t xml:space="preserve"> А1–А7 с выбором ответа трансформированы </w:t>
      </w:r>
      <w:proofErr w:type="gramStart"/>
      <w:r>
        <w:t>в</w:t>
      </w:r>
      <w:proofErr w:type="gramEnd"/>
      <w:r>
        <w:t xml:space="preserve"> </w:t>
      </w:r>
      <w:proofErr w:type="gramStart"/>
      <w:r>
        <w:t>КИМ</w:t>
      </w:r>
      <w:proofErr w:type="gramEnd"/>
      <w:r>
        <w:t xml:space="preserve"> 2015 г. в задание 2 на установление соответствия с теми же объектами контроля. Вводится разработанная и апробированная модель устной части ЕГЭ по иностранным языкам</w:t>
      </w:r>
    </w:p>
    <w:p w:rsidR="002F06B5" w:rsidRDefault="002F06B5" w:rsidP="00A92D7E">
      <w:pPr>
        <w:shd w:val="clear" w:color="auto" w:fill="FFFFFF"/>
        <w:spacing w:after="0" w:line="315" w:lineRule="atLeast"/>
        <w:jc w:val="both"/>
      </w:pPr>
    </w:p>
    <w:p w:rsidR="00934C2B" w:rsidRDefault="00BE7FBE" w:rsidP="00A92D7E">
      <w:pPr>
        <w:shd w:val="clear" w:color="auto" w:fill="FFFFFF"/>
        <w:spacing w:after="0" w:line="315" w:lineRule="atLeast"/>
        <w:jc w:val="both"/>
      </w:pPr>
      <w:r w:rsidRPr="002F06B5">
        <w:rPr>
          <w:b/>
        </w:rPr>
        <w:t>Информатика и ИКТ – принципиальных изменений нет</w:t>
      </w:r>
      <w:r>
        <w:t xml:space="preserve">. </w:t>
      </w:r>
    </w:p>
    <w:p w:rsidR="00934C2B" w:rsidRDefault="00BE7FBE" w:rsidP="00A92D7E">
      <w:pPr>
        <w:shd w:val="clear" w:color="auto" w:fill="FFFFFF"/>
        <w:spacing w:after="0" w:line="315" w:lineRule="atLeast"/>
        <w:jc w:val="both"/>
      </w:pPr>
      <w:r>
        <w:t>Оптимизирована структура экзаменационной работы: сократилось общее количество заданий (с 32 до 27); соответственно, уменьшилось с 40 до 35 максимальное количество первичных баллов. Уменьшение количества заданий произведено за счет укрупнения тематики заданий, сведения близких по тематике и сложности заданий в одну позицию. Такими укрупненными стали позиции: №3 (хранение информации в компьютере), №6 (формальное исполнение алгоритмов), №7 (технология вычислений и визуализации данных с помощью электронных таблиц) и №9 (скорость передачи звуковых и графических файлов). В связи с уменьшением количества частей в варианте изменилась последовательность заданий. Часть 2 работы (задания с развернутым ответом) не изменилась, но относительный вес баллов, полученных за выполнение заданий с развернутым ответом, увеличился за счет сокращения общего количества заданий в варианте. 2</w:t>
      </w:r>
    </w:p>
    <w:p w:rsidR="00934C2B" w:rsidRDefault="00934C2B" w:rsidP="00A92D7E">
      <w:pPr>
        <w:shd w:val="clear" w:color="auto" w:fill="FFFFFF"/>
        <w:spacing w:after="0" w:line="315" w:lineRule="atLeast"/>
        <w:jc w:val="both"/>
      </w:pPr>
    </w:p>
    <w:p w:rsidR="00934C2B" w:rsidRPr="002F06B5" w:rsidRDefault="00BE7FBE" w:rsidP="00A92D7E">
      <w:pPr>
        <w:shd w:val="clear" w:color="auto" w:fill="FFFFFF"/>
        <w:spacing w:after="0" w:line="315" w:lineRule="atLeast"/>
        <w:jc w:val="both"/>
        <w:rPr>
          <w:b/>
        </w:rPr>
      </w:pPr>
      <w:r>
        <w:t xml:space="preserve"> </w:t>
      </w:r>
      <w:r w:rsidRPr="002F06B5">
        <w:rPr>
          <w:b/>
        </w:rPr>
        <w:t xml:space="preserve">История – принципиальных изменений нет. </w:t>
      </w:r>
    </w:p>
    <w:p w:rsidR="00934C2B" w:rsidRDefault="00BE7FBE" w:rsidP="00A92D7E">
      <w:pPr>
        <w:shd w:val="clear" w:color="auto" w:fill="FFFFFF"/>
        <w:spacing w:after="0" w:line="315" w:lineRule="atLeast"/>
        <w:jc w:val="both"/>
      </w:pPr>
      <w:r>
        <w:t>С целью реализации требований, заложенных в Концепцию нового учебн</w:t>
      </w:r>
      <w:proofErr w:type="gramStart"/>
      <w:r>
        <w:t>о-</w:t>
      </w:r>
      <w:proofErr w:type="gramEnd"/>
      <w:r>
        <w:t xml:space="preserve"> методического комплекса по отечественной истории и Историко-культурный стандарт, к имеющимся заданиям добавлено еще одно задание на проверку знания фактов героизма советских людей в годы Великой Отечественной войны (задание 15). Периодизация разделов работы приведена в соответствие с Историко-культурным стандартом (третий раздел начинается с 1914 г., а не с 1917 г., как было ранее). С целью оптимизации проверки знаний по истории России XX в. добавлено задание на умение проводить поиск исторической информации в источниках разного типа по периодам 1914–1941 гг. и 1945–1991 гг. (19). Из работы исключены два задания на знание основных фактов, процессов, явлений по периодам VIII–XVII вв. и XVIII – середина XIX в. (А</w:t>
      </w:r>
      <w:proofErr w:type="gramStart"/>
      <w:r>
        <w:t>2</w:t>
      </w:r>
      <w:proofErr w:type="gramEnd"/>
      <w:r>
        <w:t xml:space="preserve"> и А7 по нумерации 2014 г.). Аналогичные задания 1 и 5 (А</w:t>
      </w:r>
      <w:proofErr w:type="gramStart"/>
      <w:r>
        <w:t>1</w:t>
      </w:r>
      <w:proofErr w:type="gramEnd"/>
      <w:r>
        <w:t xml:space="preserve"> и А6 по нумерации 2014 г.) в работе сохранены. Уточнены формулировки заданий 39 и 40 и критерии оценивания задания 40. </w:t>
      </w:r>
    </w:p>
    <w:p w:rsidR="00934C2B" w:rsidRDefault="00934C2B" w:rsidP="00A92D7E">
      <w:pPr>
        <w:shd w:val="clear" w:color="auto" w:fill="FFFFFF"/>
        <w:spacing w:after="0" w:line="315" w:lineRule="atLeast"/>
        <w:jc w:val="both"/>
      </w:pPr>
    </w:p>
    <w:p w:rsidR="00934C2B" w:rsidRPr="002F06B5" w:rsidRDefault="00BE7FBE" w:rsidP="00A92D7E">
      <w:pPr>
        <w:shd w:val="clear" w:color="auto" w:fill="FFFFFF"/>
        <w:spacing w:after="0" w:line="315" w:lineRule="atLeast"/>
        <w:jc w:val="both"/>
        <w:rPr>
          <w:b/>
        </w:rPr>
      </w:pPr>
      <w:r w:rsidRPr="002F06B5">
        <w:rPr>
          <w:b/>
        </w:rPr>
        <w:t xml:space="preserve">Русский язык – изменения существенные. </w:t>
      </w:r>
    </w:p>
    <w:p w:rsidR="00934C2B" w:rsidRDefault="00BE7FBE" w:rsidP="00A92D7E">
      <w:pPr>
        <w:shd w:val="clear" w:color="auto" w:fill="FFFFFF"/>
        <w:spacing w:after="0" w:line="315" w:lineRule="atLeast"/>
        <w:jc w:val="both"/>
      </w:pPr>
      <w:r>
        <w:t xml:space="preserve">В связи с необходимостью дифференциации проверки содержания в рамках государственной итоговой аттестации по образовательным программам основной (ОГЭ) и средней школы (ЕГЭ) пересмотрено содержание экзаменационной работы. Изменилось количество частей и заданий в экзаменационной работе (количество заданий сократилось с 39 до 25). </w:t>
      </w:r>
      <w:r>
        <w:lastRenderedPageBreak/>
        <w:t>Изменен формат заданий работы. Изменен максимальный балл за выполнение работы (уменьшен с 64 до 55). При проверке понимания лексического значения слова в содержание экзаменационного теста включена работа со словарной статьёй.</w:t>
      </w:r>
    </w:p>
    <w:p w:rsidR="00934C2B" w:rsidRDefault="00934C2B" w:rsidP="00A92D7E">
      <w:pPr>
        <w:shd w:val="clear" w:color="auto" w:fill="FFFFFF"/>
        <w:spacing w:after="0" w:line="315" w:lineRule="atLeast"/>
        <w:jc w:val="both"/>
      </w:pPr>
    </w:p>
    <w:p w:rsidR="00934C2B" w:rsidRPr="002F06B5" w:rsidRDefault="00BE7FBE" w:rsidP="00A92D7E">
      <w:pPr>
        <w:shd w:val="clear" w:color="auto" w:fill="FFFFFF"/>
        <w:spacing w:after="0" w:line="315" w:lineRule="atLeast"/>
        <w:jc w:val="both"/>
        <w:rPr>
          <w:b/>
        </w:rPr>
      </w:pPr>
      <w:r>
        <w:t xml:space="preserve"> </w:t>
      </w:r>
      <w:r w:rsidRPr="002F06B5">
        <w:rPr>
          <w:b/>
        </w:rPr>
        <w:t xml:space="preserve">Литература – принципиальных изменений нет. </w:t>
      </w:r>
    </w:p>
    <w:p w:rsidR="00934C2B" w:rsidRDefault="00BE7FBE" w:rsidP="00A92D7E">
      <w:pPr>
        <w:shd w:val="clear" w:color="auto" w:fill="FFFFFF"/>
        <w:spacing w:after="0" w:line="315" w:lineRule="atLeast"/>
        <w:jc w:val="both"/>
      </w:pPr>
      <w:r>
        <w:t xml:space="preserve">Изменена структура варианта КИМ: каждый вариант состоит из двух частей (части 1 и 2 КИМ 2014 г. объединены в одну часть). </w:t>
      </w:r>
    </w:p>
    <w:p w:rsidR="002F06B5" w:rsidRDefault="002F06B5" w:rsidP="00A92D7E">
      <w:pPr>
        <w:shd w:val="clear" w:color="auto" w:fill="FFFFFF"/>
        <w:spacing w:after="0" w:line="315" w:lineRule="atLeast"/>
        <w:jc w:val="both"/>
      </w:pPr>
    </w:p>
    <w:p w:rsidR="002F06B5" w:rsidRDefault="00BE7FBE" w:rsidP="00A92D7E">
      <w:pPr>
        <w:shd w:val="clear" w:color="auto" w:fill="FFFFFF"/>
        <w:spacing w:after="0" w:line="315" w:lineRule="atLeast"/>
        <w:jc w:val="both"/>
      </w:pPr>
      <w:r w:rsidRPr="002F06B5">
        <w:rPr>
          <w:b/>
        </w:rPr>
        <w:t>Математика – разработана экзаменационная модель ЕГЭ базового уровня, а также модернизированная модель КИМ 2014 г.</w:t>
      </w:r>
      <w:r>
        <w:t xml:space="preserve"> </w:t>
      </w:r>
    </w:p>
    <w:p w:rsidR="00934C2B" w:rsidRDefault="00BE7FBE" w:rsidP="00A92D7E">
      <w:pPr>
        <w:shd w:val="clear" w:color="auto" w:fill="FFFFFF"/>
        <w:spacing w:after="0" w:line="315" w:lineRule="atLeast"/>
        <w:jc w:val="both"/>
      </w:pPr>
      <w:r>
        <w:t xml:space="preserve">Планируется проведение двух отдельных экзаменов – </w:t>
      </w:r>
      <w:proofErr w:type="gramStart"/>
      <w:r>
        <w:t>базового</w:t>
      </w:r>
      <w:proofErr w:type="gramEnd"/>
      <w:r>
        <w:t xml:space="preserve"> и профильного – по КИМ, разработанным в соответствии с разными спецификациями. Базовый ЕГЭ организуется для выпускников, изучающих математику для общего развития и успешной жизни в обществе, а также абитуриентам вузов, в которых не требуется высокий уровень владения математикой. Баллы, полученные на базовом ЕГЭ по мате</w:t>
      </w:r>
      <w:r w:rsidR="002F06B5">
        <w:t xml:space="preserve">матике, не переводятся в </w:t>
      </w:r>
      <w:proofErr w:type="spellStart"/>
      <w:r w:rsidR="002F06B5">
        <w:t>стобалл</w:t>
      </w:r>
      <w:r>
        <w:t>ьную</w:t>
      </w:r>
      <w:proofErr w:type="spellEnd"/>
      <w:r>
        <w:t xml:space="preserve"> шкалу и не дают возможности участия в конкурсе на поступление в вузы. </w:t>
      </w:r>
      <w:proofErr w:type="gramStart"/>
      <w:r>
        <w:t>КИМ для ЕГЭ базового уровня содержат только задания базового уровня сложности с кратким ответом (20 заданий) и проверяют: − умение решать стандартные задачи практического жизненного содержания; − умение проводить простейшие расчеты, оценку и прикидку; − умение логически рассуждать; − умение действовать в соответствии с несложными алгоритмами; − умение использовать для решения задач учебную и справочную информацию;</w:t>
      </w:r>
      <w:proofErr w:type="gramEnd"/>
      <w:r>
        <w:t xml:space="preserve"> − умение решать, в том числе, сложные задачи, требующие логических рассуждений. </w:t>
      </w:r>
    </w:p>
    <w:p w:rsidR="00934C2B" w:rsidRDefault="00934C2B" w:rsidP="00A92D7E">
      <w:pPr>
        <w:shd w:val="clear" w:color="auto" w:fill="FFFFFF"/>
        <w:spacing w:after="0" w:line="315" w:lineRule="atLeast"/>
        <w:jc w:val="both"/>
      </w:pPr>
    </w:p>
    <w:p w:rsidR="00934C2B" w:rsidRDefault="00BE7FBE" w:rsidP="00A92D7E">
      <w:pPr>
        <w:shd w:val="clear" w:color="auto" w:fill="FFFFFF"/>
        <w:spacing w:after="0" w:line="315" w:lineRule="atLeast"/>
        <w:jc w:val="both"/>
      </w:pPr>
      <w:r>
        <w:t xml:space="preserve">Профильный ЕГЭ проводится для выпускников и абитуриентов, планирующих использовать математику и смежные дисциплины в будущей профессиональной деятельности. Результаты профильного ЕГЭ по математике переводятся в </w:t>
      </w:r>
      <w:proofErr w:type="spellStart"/>
      <w:r>
        <w:t>стобалльную</w:t>
      </w:r>
      <w:proofErr w:type="spellEnd"/>
      <w:r>
        <w:t xml:space="preserve"> шкалу и могут быть представлены абитуриентом на конкурс для поступления в вуз. Модель профильного экзамена 2015 года разработана на основе модели ЕГЭ по3 математике 2014 года: 1. Во второй части добавлено задание высокого уровня сложности (код 2.1.12 по КЭС, код 6.1. по КТ) с развёрнутым ответом, проверяющее практические навыки применения математики в повседневной жизни, навыки построения и исследования математических моделей. 2. Из первой части исключено задание базового уровня сложности (код 2.1.12 по КЭС, код 6.1. по КТ). 3. Произведены несущественные изменения формы и тематики заданий 16 и 17 (в 2010– 14 гг. С</w:t>
      </w:r>
      <w:proofErr w:type="gramStart"/>
      <w:r>
        <w:t>2</w:t>
      </w:r>
      <w:proofErr w:type="gramEnd"/>
      <w:r>
        <w:t xml:space="preserve"> и С3 соответственно). </w:t>
      </w:r>
    </w:p>
    <w:p w:rsidR="00934C2B" w:rsidRDefault="00934C2B" w:rsidP="00A92D7E">
      <w:pPr>
        <w:shd w:val="clear" w:color="auto" w:fill="FFFFFF"/>
        <w:spacing w:after="0" w:line="315" w:lineRule="atLeast"/>
        <w:jc w:val="both"/>
      </w:pPr>
    </w:p>
    <w:p w:rsidR="002F06B5" w:rsidRDefault="00BE7FBE" w:rsidP="00A92D7E">
      <w:pPr>
        <w:shd w:val="clear" w:color="auto" w:fill="FFFFFF"/>
        <w:spacing w:after="0" w:line="315" w:lineRule="atLeast"/>
        <w:jc w:val="both"/>
        <w:rPr>
          <w:b/>
        </w:rPr>
      </w:pPr>
      <w:r w:rsidRPr="002F06B5">
        <w:rPr>
          <w:b/>
        </w:rPr>
        <w:t>Обществознание – существенные изменения</w:t>
      </w:r>
      <w:r w:rsidR="002F06B5">
        <w:rPr>
          <w:b/>
        </w:rPr>
        <w:t>.</w:t>
      </w:r>
    </w:p>
    <w:p w:rsidR="00934C2B" w:rsidRDefault="00BE7FBE" w:rsidP="00A92D7E">
      <w:pPr>
        <w:shd w:val="clear" w:color="auto" w:fill="FFFFFF"/>
        <w:spacing w:after="0" w:line="315" w:lineRule="atLeast"/>
        <w:jc w:val="both"/>
      </w:pPr>
      <w:r w:rsidRPr="002F06B5">
        <w:rPr>
          <w:b/>
        </w:rPr>
        <w:t xml:space="preserve"> </w:t>
      </w:r>
      <w:r>
        <w:t xml:space="preserve">Оптимизирована структура экзаменационной работы: - в каждом из пяти содержательных блоков-модулей сокращено по одному заданию на выбор и запись одного правильного ответа из предложенного перечня ответов; - </w:t>
      </w:r>
      <w:r>
        <w:lastRenderedPageBreak/>
        <w:t>задания на обращения к социальным реалиям (4, 9, 16, 20) в блоках «Человек. Общество. Познание. Духовная культура», «Экономика», «Политика» и «Право», а также задание 12 в блоке «Социальные отношения», направленное на поиск социальной информации, представленной в различных знаковых системах (таблица, диаграмма), даны в виде задания на множественный выбор (по типу бывших В</w:t>
      </w:r>
      <w:proofErr w:type="gramStart"/>
      <w:r>
        <w:t>4</w:t>
      </w:r>
      <w:proofErr w:type="gramEnd"/>
      <w:r>
        <w:t xml:space="preserve"> и В7); - за счёт изменения структуры каждого из пяти содержательных блоков-модулей в каждом варианте КИМ блок заданий, направленных на проверку определённых умений (бывшее В1-В8), сократился на 2 задания (бывшие В</w:t>
      </w:r>
      <w:proofErr w:type="gramStart"/>
      <w:r>
        <w:t>4</w:t>
      </w:r>
      <w:proofErr w:type="gramEnd"/>
      <w:r>
        <w:t xml:space="preserve"> и В7) - под номером 21 введено задание, проверяющее знание основ конституционного строя РФ, а также прав и свобод человека и гражданина. В результате общее количество заданий работы сократилось на 1 задание (37 вместо 36). Изменён максимальный первичный балл за выполнение всей работы (62 вместо 60). Изменена форма записи ответа на каждое из заданий 1, 2, 5–7, 10, 13, 14, 17, 18, 23: </w:t>
      </w:r>
      <w:proofErr w:type="gramStart"/>
      <w:r>
        <w:t>в</w:t>
      </w:r>
      <w:proofErr w:type="gramEnd"/>
      <w:r>
        <w:t xml:space="preserve"> </w:t>
      </w:r>
      <w:proofErr w:type="gramStart"/>
      <w:r>
        <w:t>КИМ</w:t>
      </w:r>
      <w:proofErr w:type="gramEnd"/>
      <w:r>
        <w:t xml:space="preserve"> 2015 г. требуется записывать цифру, соответствующую номеру правильного ответа. Усовершенствованы критерии оценивания заданий 32 (бывшее С5), 35 (бывшее С8), 36 (бывшее С</w:t>
      </w:r>
      <w:proofErr w:type="gramStart"/>
      <w:r>
        <w:t>9</w:t>
      </w:r>
      <w:proofErr w:type="gramEnd"/>
      <w:r>
        <w:t xml:space="preserve">). Увеличено время выполнения работы с 210 до 235 минут. </w:t>
      </w:r>
    </w:p>
    <w:p w:rsidR="00934C2B" w:rsidRDefault="00934C2B" w:rsidP="00A92D7E">
      <w:pPr>
        <w:shd w:val="clear" w:color="auto" w:fill="FFFFFF"/>
        <w:spacing w:after="0" w:line="315" w:lineRule="atLeast"/>
        <w:jc w:val="both"/>
      </w:pPr>
    </w:p>
    <w:p w:rsidR="00934C2B" w:rsidRPr="002F06B5" w:rsidRDefault="00BE7FBE" w:rsidP="00A92D7E">
      <w:pPr>
        <w:shd w:val="clear" w:color="auto" w:fill="FFFFFF"/>
        <w:spacing w:after="0" w:line="315" w:lineRule="atLeast"/>
        <w:jc w:val="both"/>
        <w:rPr>
          <w:b/>
        </w:rPr>
      </w:pPr>
      <w:r w:rsidRPr="002F06B5">
        <w:rPr>
          <w:b/>
        </w:rPr>
        <w:t xml:space="preserve">Химия – принципиальных изменений нет. </w:t>
      </w:r>
    </w:p>
    <w:p w:rsidR="00934C2B" w:rsidRDefault="00BE7FBE" w:rsidP="00A92D7E">
      <w:pPr>
        <w:shd w:val="clear" w:color="auto" w:fill="FFFFFF"/>
        <w:spacing w:after="0" w:line="315" w:lineRule="atLeast"/>
        <w:jc w:val="both"/>
      </w:pPr>
      <w:r>
        <w:t xml:space="preserve">Уменьшено число заданий базового уровня сложности с 28 до 26 заданий. 2. Изменена форма записи ответа на каждое из заданий 1-26: </w:t>
      </w:r>
      <w:proofErr w:type="gramStart"/>
      <w:r>
        <w:t>в</w:t>
      </w:r>
      <w:proofErr w:type="gramEnd"/>
      <w:r>
        <w:t xml:space="preserve"> </w:t>
      </w:r>
      <w:proofErr w:type="gramStart"/>
      <w:r>
        <w:t>КИМ</w:t>
      </w:r>
      <w:proofErr w:type="gramEnd"/>
      <w:r>
        <w:t xml:space="preserve"> 2015 г. требуется записывать цифру, соответствующую номеру правильного ответа. 3. Максимальный балл за выполнение всех заданий экзаменационной работы 2015 года составляет 64 (вместо 65 баллов в 2014 году). 4. Изменена система оценивания задания на нахождение молекулярной формулы вещества. Максимальный балл за его выполнение – 4 (вместо 3 баллов в 2014 году). </w:t>
      </w:r>
    </w:p>
    <w:p w:rsidR="006F3B55" w:rsidRDefault="006F3B55" w:rsidP="00A92D7E">
      <w:pPr>
        <w:shd w:val="clear" w:color="auto" w:fill="FFFFFF"/>
        <w:spacing w:after="0" w:line="315" w:lineRule="atLeast"/>
        <w:ind w:left="360"/>
        <w:jc w:val="both"/>
      </w:pPr>
    </w:p>
    <w:p w:rsidR="002F06B5" w:rsidRDefault="00BE7FBE" w:rsidP="00A92D7E">
      <w:pPr>
        <w:shd w:val="clear" w:color="auto" w:fill="FFFFFF"/>
        <w:spacing w:after="0" w:line="315" w:lineRule="atLeast"/>
        <w:jc w:val="both"/>
        <w:rPr>
          <w:b/>
        </w:rPr>
      </w:pPr>
      <w:r w:rsidRPr="002F06B5">
        <w:rPr>
          <w:b/>
        </w:rPr>
        <w:t>Физика – существенные изменения</w:t>
      </w:r>
    </w:p>
    <w:p w:rsidR="00F9607B" w:rsidRPr="002F06B5" w:rsidRDefault="00BE7FBE" w:rsidP="00A92D7E">
      <w:pPr>
        <w:shd w:val="clear" w:color="auto" w:fill="FFFFFF"/>
        <w:spacing w:after="0" w:line="315" w:lineRule="atLeast"/>
        <w:jc w:val="both"/>
        <w:rPr>
          <w:b/>
        </w:rPr>
      </w:pPr>
      <w:r>
        <w:t>Изменена структура варианта КИМ: каждый вариант состоит из двух частей. Задания в варианте представлены в режиме сквозной нумерации без буквенных обозначений</w:t>
      </w:r>
      <w:proofErr w:type="gramStart"/>
      <w:r>
        <w:t xml:space="preserve"> А</w:t>
      </w:r>
      <w:proofErr w:type="gramEnd"/>
      <w:r>
        <w:t>, В, С. По сравнению с КИМ ЕГЭ 2014 г. число заданий сокращено с 35 до 32. При этом на 2 задания уменьшено число расчетных задач, входящих в последнюю часть работы, и на 1 задание уменьшено число заданий базового у</w:t>
      </w:r>
    </w:p>
    <w:p w:rsidR="00BE7FBE" w:rsidRDefault="00BE7FBE" w:rsidP="00A92D7E">
      <w:pPr>
        <w:shd w:val="clear" w:color="auto" w:fill="FFFFFF"/>
        <w:spacing w:after="0" w:line="315" w:lineRule="atLeast"/>
        <w:jc w:val="both"/>
        <w:rPr>
          <w:rFonts w:ascii="Tahoma" w:eastAsia="Times New Roman" w:hAnsi="Tahoma" w:cs="Tahoma"/>
          <w:b/>
          <w:bCs/>
          <w:color w:val="000000"/>
          <w:sz w:val="18"/>
          <w:szCs w:val="18"/>
          <w:lang w:eastAsia="ru-RU"/>
        </w:rPr>
      </w:pPr>
    </w:p>
    <w:p w:rsidR="00BE7FBE" w:rsidRDefault="00BE7FBE" w:rsidP="00F9607B">
      <w:pPr>
        <w:shd w:val="clear" w:color="auto" w:fill="FFFFFF"/>
        <w:spacing w:after="0" w:line="315" w:lineRule="atLeast"/>
        <w:rPr>
          <w:rFonts w:ascii="Tahoma" w:eastAsia="Times New Roman" w:hAnsi="Tahoma" w:cs="Tahoma"/>
          <w:b/>
          <w:bCs/>
          <w:color w:val="000000"/>
          <w:sz w:val="18"/>
          <w:szCs w:val="18"/>
          <w:lang w:eastAsia="ru-RU"/>
        </w:rPr>
      </w:pPr>
    </w:p>
    <w:p w:rsidR="00BE7FBE" w:rsidRPr="00F9607B" w:rsidRDefault="00BE7FBE" w:rsidP="00F9607B">
      <w:pPr>
        <w:shd w:val="clear" w:color="auto" w:fill="FFFFFF"/>
        <w:spacing w:after="0" w:line="315" w:lineRule="atLeast"/>
        <w:rPr>
          <w:rFonts w:ascii="Tahoma" w:eastAsia="Times New Roman" w:hAnsi="Tahoma" w:cs="Tahoma"/>
          <w:color w:val="000000"/>
          <w:sz w:val="18"/>
          <w:szCs w:val="18"/>
          <w:lang w:eastAsia="ru-RU"/>
        </w:rPr>
      </w:pPr>
    </w:p>
    <w:p w:rsidR="00F9607B" w:rsidRPr="00F9607B" w:rsidRDefault="00F9607B" w:rsidP="00F9607B">
      <w:pPr>
        <w:shd w:val="clear" w:color="auto" w:fill="FFFFFF"/>
        <w:spacing w:after="0" w:line="315" w:lineRule="atLeast"/>
        <w:rPr>
          <w:rFonts w:ascii="Tahoma" w:eastAsia="Times New Roman" w:hAnsi="Tahoma" w:cs="Tahoma"/>
          <w:color w:val="000000"/>
          <w:sz w:val="18"/>
          <w:szCs w:val="18"/>
          <w:lang w:eastAsia="ru-RU"/>
        </w:rPr>
      </w:pPr>
      <w:r w:rsidRPr="00F9607B">
        <w:rPr>
          <w:rFonts w:ascii="Tahoma" w:eastAsia="Times New Roman" w:hAnsi="Tahoma" w:cs="Tahoma"/>
          <w:noProof/>
          <w:color w:val="000000"/>
          <w:sz w:val="18"/>
          <w:szCs w:val="18"/>
          <w:lang w:eastAsia="ru-RU"/>
        </w:rPr>
        <w:lastRenderedPageBreak/>
        <w:drawing>
          <wp:inline distT="0" distB="0" distL="0" distR="0" wp14:anchorId="7EAC2143" wp14:editId="2C85067F">
            <wp:extent cx="6667500" cy="9420225"/>
            <wp:effectExtent l="0" t="0" r="0" b="9525"/>
            <wp:docPr id="1" name="Рисунок 1" descr="Планируемые изменения в КИМ-2015 по предметам ЕГ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нируемые изменения в КИМ-2015 по предметам ЕГЭ-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9420225"/>
                    </a:xfrm>
                    <a:prstGeom prst="rect">
                      <a:avLst/>
                    </a:prstGeom>
                    <a:noFill/>
                    <a:ln>
                      <a:noFill/>
                    </a:ln>
                  </pic:spPr>
                </pic:pic>
              </a:graphicData>
            </a:graphic>
          </wp:inline>
        </w:drawing>
      </w:r>
    </w:p>
    <w:p w:rsidR="00F9607B" w:rsidRPr="00F9607B" w:rsidRDefault="00F9607B" w:rsidP="00F9607B">
      <w:pPr>
        <w:shd w:val="clear" w:color="auto" w:fill="FFFFFF"/>
        <w:spacing w:after="0" w:line="315" w:lineRule="atLeast"/>
        <w:rPr>
          <w:rFonts w:ascii="Tahoma" w:eastAsia="Times New Roman" w:hAnsi="Tahoma" w:cs="Tahoma"/>
          <w:color w:val="000000"/>
          <w:sz w:val="18"/>
          <w:szCs w:val="18"/>
          <w:lang w:eastAsia="ru-RU"/>
        </w:rPr>
      </w:pPr>
      <w:r w:rsidRPr="00F9607B">
        <w:rPr>
          <w:rFonts w:ascii="Tahoma" w:eastAsia="Times New Roman" w:hAnsi="Tahoma" w:cs="Tahoma"/>
          <w:noProof/>
          <w:color w:val="000000"/>
          <w:sz w:val="18"/>
          <w:szCs w:val="18"/>
          <w:lang w:eastAsia="ru-RU"/>
        </w:rPr>
        <w:lastRenderedPageBreak/>
        <w:drawing>
          <wp:inline distT="0" distB="0" distL="0" distR="0" wp14:anchorId="5426C5D6" wp14:editId="6E8092E8">
            <wp:extent cx="6667500" cy="9420225"/>
            <wp:effectExtent l="0" t="0" r="0" b="9525"/>
            <wp:docPr id="2" name="Рисунок 2" descr="Планируемые изменения в КИМ-2015 по предметам ЕГ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ланируемые изменения в КИМ-2015 по предметам ЕГЭ-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9420225"/>
                    </a:xfrm>
                    <a:prstGeom prst="rect">
                      <a:avLst/>
                    </a:prstGeom>
                    <a:noFill/>
                    <a:ln>
                      <a:noFill/>
                    </a:ln>
                  </pic:spPr>
                </pic:pic>
              </a:graphicData>
            </a:graphic>
          </wp:inline>
        </w:drawing>
      </w:r>
    </w:p>
    <w:p w:rsidR="00F9607B" w:rsidRPr="00F9607B" w:rsidRDefault="00F9607B" w:rsidP="00F9607B">
      <w:pPr>
        <w:shd w:val="clear" w:color="auto" w:fill="FFFFFF"/>
        <w:spacing w:after="0" w:line="315" w:lineRule="atLeast"/>
        <w:rPr>
          <w:rFonts w:ascii="Tahoma" w:eastAsia="Times New Roman" w:hAnsi="Tahoma" w:cs="Tahoma"/>
          <w:color w:val="000000"/>
          <w:sz w:val="18"/>
          <w:szCs w:val="18"/>
          <w:lang w:eastAsia="ru-RU"/>
        </w:rPr>
      </w:pPr>
    </w:p>
    <w:p w:rsidR="00F9607B" w:rsidRPr="00F9607B" w:rsidRDefault="00F9607B" w:rsidP="00F9607B">
      <w:pPr>
        <w:shd w:val="clear" w:color="auto" w:fill="FFFFFF"/>
        <w:spacing w:after="0" w:line="315" w:lineRule="atLeast"/>
        <w:rPr>
          <w:rFonts w:ascii="Tahoma" w:eastAsia="Times New Roman" w:hAnsi="Tahoma" w:cs="Tahoma"/>
          <w:color w:val="000000"/>
          <w:sz w:val="18"/>
          <w:szCs w:val="18"/>
          <w:lang w:eastAsia="ru-RU"/>
        </w:rPr>
      </w:pPr>
    </w:p>
    <w:p w:rsidR="00F9607B" w:rsidRPr="00F9607B" w:rsidRDefault="00F9607B" w:rsidP="00F9607B">
      <w:pPr>
        <w:shd w:val="clear" w:color="auto" w:fill="FFFFFF"/>
        <w:spacing w:after="0" w:line="315" w:lineRule="atLeast"/>
        <w:rPr>
          <w:rFonts w:ascii="Tahoma" w:eastAsia="Times New Roman" w:hAnsi="Tahoma" w:cs="Tahoma"/>
          <w:color w:val="000000"/>
          <w:sz w:val="18"/>
          <w:szCs w:val="18"/>
          <w:lang w:eastAsia="ru-RU"/>
        </w:rPr>
      </w:pPr>
    </w:p>
    <w:p w:rsidR="00F9607B" w:rsidRPr="00F9607B" w:rsidRDefault="00F9607B" w:rsidP="00F9607B">
      <w:pPr>
        <w:shd w:val="clear" w:color="auto" w:fill="FFFFFF"/>
        <w:spacing w:after="0" w:line="315" w:lineRule="atLeast"/>
        <w:rPr>
          <w:rFonts w:ascii="Tahoma" w:eastAsia="Times New Roman" w:hAnsi="Tahoma" w:cs="Tahoma"/>
          <w:color w:val="000000"/>
          <w:sz w:val="18"/>
          <w:szCs w:val="18"/>
          <w:lang w:eastAsia="ru-RU"/>
        </w:rPr>
      </w:pPr>
      <w:r w:rsidRPr="00F9607B">
        <w:rPr>
          <w:rFonts w:ascii="Tahoma" w:eastAsia="Times New Roman" w:hAnsi="Tahoma" w:cs="Tahoma"/>
          <w:noProof/>
          <w:color w:val="000000"/>
          <w:sz w:val="18"/>
          <w:szCs w:val="18"/>
          <w:lang w:eastAsia="ru-RU"/>
        </w:rPr>
        <w:lastRenderedPageBreak/>
        <w:drawing>
          <wp:inline distT="0" distB="0" distL="0" distR="0" wp14:anchorId="42D56EC8" wp14:editId="1107BC6F">
            <wp:extent cx="6667500" cy="9420225"/>
            <wp:effectExtent l="0" t="0" r="0" b="9525"/>
            <wp:docPr id="3" name="Рисунок 3" descr="Расписание проведения ЕГЭ и ГВЭ в 2015 году-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писание проведения ЕГЭ и ГВЭ в 2015 году-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420225"/>
                    </a:xfrm>
                    <a:prstGeom prst="rect">
                      <a:avLst/>
                    </a:prstGeom>
                    <a:noFill/>
                    <a:ln>
                      <a:noFill/>
                    </a:ln>
                  </pic:spPr>
                </pic:pic>
              </a:graphicData>
            </a:graphic>
          </wp:inline>
        </w:drawing>
      </w:r>
    </w:p>
    <w:p w:rsidR="00F9607B" w:rsidRPr="00F9607B" w:rsidRDefault="00F9607B" w:rsidP="00F9607B">
      <w:pPr>
        <w:shd w:val="clear" w:color="auto" w:fill="FFFFFF"/>
        <w:spacing w:after="0" w:line="315" w:lineRule="atLeast"/>
        <w:rPr>
          <w:rFonts w:ascii="Tahoma" w:eastAsia="Times New Roman" w:hAnsi="Tahoma" w:cs="Tahoma"/>
          <w:color w:val="000000"/>
          <w:sz w:val="18"/>
          <w:szCs w:val="18"/>
          <w:lang w:eastAsia="ru-RU"/>
        </w:rPr>
      </w:pPr>
    </w:p>
    <w:p w:rsidR="00F9607B" w:rsidRPr="00F9607B" w:rsidRDefault="00F9607B" w:rsidP="00F9607B">
      <w:pPr>
        <w:shd w:val="clear" w:color="auto" w:fill="FFFFFF"/>
        <w:spacing w:after="0" w:line="315" w:lineRule="atLeast"/>
        <w:rPr>
          <w:rFonts w:ascii="Tahoma" w:eastAsia="Times New Roman" w:hAnsi="Tahoma" w:cs="Tahoma"/>
          <w:color w:val="000000"/>
          <w:sz w:val="18"/>
          <w:szCs w:val="18"/>
          <w:lang w:eastAsia="ru-RU"/>
        </w:rPr>
      </w:pPr>
      <w:r w:rsidRPr="00F9607B">
        <w:rPr>
          <w:rFonts w:ascii="Tahoma" w:eastAsia="Times New Roman" w:hAnsi="Tahoma" w:cs="Tahoma"/>
          <w:noProof/>
          <w:color w:val="000000"/>
          <w:sz w:val="18"/>
          <w:szCs w:val="18"/>
          <w:lang w:eastAsia="ru-RU"/>
        </w:rPr>
        <w:lastRenderedPageBreak/>
        <w:drawing>
          <wp:inline distT="0" distB="0" distL="0" distR="0" wp14:anchorId="61A5ED6F" wp14:editId="3592A4F9">
            <wp:extent cx="6667500" cy="9420225"/>
            <wp:effectExtent l="0" t="0" r="0" b="9525"/>
            <wp:docPr id="4" name="Рисунок 4" descr="Расписание проведения ЕГЭ и ГВЭ в 2015 год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писание проведения ЕГЭ и ГВЭ в 2015 году-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9420225"/>
                    </a:xfrm>
                    <a:prstGeom prst="rect">
                      <a:avLst/>
                    </a:prstGeom>
                    <a:noFill/>
                    <a:ln>
                      <a:noFill/>
                    </a:ln>
                  </pic:spPr>
                </pic:pic>
              </a:graphicData>
            </a:graphic>
          </wp:inline>
        </w:drawing>
      </w:r>
    </w:p>
    <w:p w:rsidR="00F9607B" w:rsidRDefault="00F9607B"/>
    <w:p w:rsidR="00F9607B" w:rsidRDefault="00F9607B"/>
    <w:sectPr w:rsidR="00F96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54AE"/>
    <w:multiLevelType w:val="multilevel"/>
    <w:tmpl w:val="E1A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92623"/>
    <w:multiLevelType w:val="hybridMultilevel"/>
    <w:tmpl w:val="9F5A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CF"/>
    <w:rsid w:val="0018262C"/>
    <w:rsid w:val="002F06B5"/>
    <w:rsid w:val="00354A64"/>
    <w:rsid w:val="00362BCF"/>
    <w:rsid w:val="0062545F"/>
    <w:rsid w:val="00681639"/>
    <w:rsid w:val="006F3B55"/>
    <w:rsid w:val="0075588E"/>
    <w:rsid w:val="00934C2B"/>
    <w:rsid w:val="00A92D7E"/>
    <w:rsid w:val="00BA74E1"/>
    <w:rsid w:val="00BE7FBE"/>
    <w:rsid w:val="00E64518"/>
    <w:rsid w:val="00EB67A6"/>
    <w:rsid w:val="00F9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0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07B"/>
    <w:rPr>
      <w:rFonts w:ascii="Tahoma" w:hAnsi="Tahoma" w:cs="Tahoma"/>
      <w:sz w:val="16"/>
      <w:szCs w:val="16"/>
    </w:rPr>
  </w:style>
  <w:style w:type="paragraph" w:styleId="a5">
    <w:name w:val="List Paragraph"/>
    <w:basedOn w:val="a"/>
    <w:uiPriority w:val="34"/>
    <w:qFormat/>
    <w:rsid w:val="00934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0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607B"/>
    <w:rPr>
      <w:rFonts w:ascii="Tahoma" w:hAnsi="Tahoma" w:cs="Tahoma"/>
      <w:sz w:val="16"/>
      <w:szCs w:val="16"/>
    </w:rPr>
  </w:style>
  <w:style w:type="paragraph" w:styleId="a5">
    <w:name w:val="List Paragraph"/>
    <w:basedOn w:val="a"/>
    <w:uiPriority w:val="34"/>
    <w:qFormat/>
    <w:rsid w:val="0093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359">
      <w:bodyDiv w:val="1"/>
      <w:marLeft w:val="0"/>
      <w:marRight w:val="0"/>
      <w:marTop w:val="0"/>
      <w:marBottom w:val="0"/>
      <w:divBdr>
        <w:top w:val="none" w:sz="0" w:space="0" w:color="auto"/>
        <w:left w:val="none" w:sz="0" w:space="0" w:color="auto"/>
        <w:bottom w:val="none" w:sz="0" w:space="0" w:color="auto"/>
        <w:right w:val="none" w:sz="0" w:space="0" w:color="auto"/>
      </w:divBdr>
    </w:div>
    <w:div w:id="268436581">
      <w:bodyDiv w:val="1"/>
      <w:marLeft w:val="0"/>
      <w:marRight w:val="0"/>
      <w:marTop w:val="0"/>
      <w:marBottom w:val="0"/>
      <w:divBdr>
        <w:top w:val="none" w:sz="0" w:space="0" w:color="auto"/>
        <w:left w:val="none" w:sz="0" w:space="0" w:color="auto"/>
        <w:bottom w:val="none" w:sz="0" w:space="0" w:color="auto"/>
        <w:right w:val="none" w:sz="0" w:space="0" w:color="auto"/>
      </w:divBdr>
    </w:div>
    <w:div w:id="836768393">
      <w:bodyDiv w:val="1"/>
      <w:marLeft w:val="0"/>
      <w:marRight w:val="0"/>
      <w:marTop w:val="0"/>
      <w:marBottom w:val="0"/>
      <w:divBdr>
        <w:top w:val="none" w:sz="0" w:space="0" w:color="auto"/>
        <w:left w:val="none" w:sz="0" w:space="0" w:color="auto"/>
        <w:bottom w:val="none" w:sz="0" w:space="0" w:color="auto"/>
        <w:right w:val="none" w:sz="0" w:space="0" w:color="auto"/>
      </w:divBdr>
    </w:div>
    <w:div w:id="1167482506">
      <w:bodyDiv w:val="1"/>
      <w:marLeft w:val="0"/>
      <w:marRight w:val="0"/>
      <w:marTop w:val="0"/>
      <w:marBottom w:val="0"/>
      <w:divBdr>
        <w:top w:val="none" w:sz="0" w:space="0" w:color="auto"/>
        <w:left w:val="none" w:sz="0" w:space="0" w:color="auto"/>
        <w:bottom w:val="none" w:sz="0" w:space="0" w:color="auto"/>
        <w:right w:val="none" w:sz="0" w:space="0" w:color="auto"/>
      </w:divBdr>
    </w:div>
    <w:div w:id="15026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ПК-40</dc:creator>
  <cp:keywords/>
  <dc:description/>
  <cp:lastModifiedBy>ПК-40</cp:lastModifiedBy>
  <cp:revision>19</cp:revision>
  <cp:lastPrinted>2015-02-24T00:12:00Z</cp:lastPrinted>
  <dcterms:created xsi:type="dcterms:W3CDTF">2015-02-23T22:50:00Z</dcterms:created>
  <dcterms:modified xsi:type="dcterms:W3CDTF">2015-03-04T03:46:00Z</dcterms:modified>
</cp:coreProperties>
</file>