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67" w:rsidRDefault="00747BAB" w:rsidP="00260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BAB">
        <w:rPr>
          <w:rFonts w:ascii="Times New Roman" w:hAnsi="Times New Roman" w:cs="Times New Roman"/>
          <w:sz w:val="28"/>
          <w:szCs w:val="28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5pt;height:636.6pt" o:ole="">
            <v:imagedata r:id="rId9" o:title=""/>
          </v:shape>
          <o:OLEObject Type="Embed" ProgID="AcroExch.Document.11" ShapeID="_x0000_i1025" DrawAspect="Content" ObjectID="_1708950845" r:id="rId10"/>
        </w:object>
      </w:r>
    </w:p>
    <w:p w:rsidR="00747BAB" w:rsidRDefault="00747BAB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AB" w:rsidRDefault="00747BAB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AB" w:rsidRDefault="00747BAB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AB" w:rsidRDefault="00747BAB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A8E" w:rsidRDefault="00D13DDC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242"/>
        <w:gridCol w:w="6804"/>
        <w:gridCol w:w="1276"/>
      </w:tblGrid>
      <w:tr w:rsidR="00D13DDC" w:rsidTr="009E665E">
        <w:tc>
          <w:tcPr>
            <w:tcW w:w="1242" w:type="dxa"/>
          </w:tcPr>
          <w:p w:rsidR="00D13DDC" w:rsidRDefault="00D13DDC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D13DDC" w:rsidRDefault="00D13DDC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1276" w:type="dxa"/>
          </w:tcPr>
          <w:p w:rsidR="00D13DDC" w:rsidRDefault="00D13DDC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13DDC" w:rsidRDefault="00D13DDC" w:rsidP="00D1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13DDC" w:rsidRDefault="00D13DDC" w:rsidP="00D1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D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13DDC" w:rsidRDefault="00D13DDC" w:rsidP="00D1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DC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13DDC" w:rsidRPr="009E665E" w:rsidRDefault="00D13DD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65E">
              <w:rPr>
                <w:rFonts w:ascii="Times New Roman" w:hAnsi="Times New Roman" w:cs="Times New Roman"/>
                <w:sz w:val="28"/>
                <w:szCs w:val="28"/>
              </w:rPr>
              <w:t>Миссия, цель и задачи развития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13DDC" w:rsidRPr="009E665E" w:rsidRDefault="00D13DDC" w:rsidP="009E665E">
            <w:pPr>
              <w:pStyle w:val="1"/>
              <w:tabs>
                <w:tab w:val="left" w:pos="0"/>
              </w:tabs>
              <w:ind w:left="34" w:firstLine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E665E">
              <w:rPr>
                <w:b w:val="0"/>
                <w:sz w:val="28"/>
                <w:szCs w:val="28"/>
              </w:rPr>
              <w:t>ОсновныенаправленияпрограммыразвитияИБЦ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13DDC" w:rsidRPr="009E665E" w:rsidRDefault="00D13DDC" w:rsidP="00260A67">
            <w:pPr>
              <w:pStyle w:val="1"/>
              <w:tabs>
                <w:tab w:val="left" w:pos="0"/>
                <w:tab w:val="left" w:pos="2159"/>
              </w:tabs>
              <w:ind w:left="34" w:firstLine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E665E">
              <w:rPr>
                <w:b w:val="0"/>
                <w:sz w:val="28"/>
                <w:szCs w:val="28"/>
              </w:rPr>
              <w:t>Программныемероприятияпо развитию</w:t>
            </w:r>
            <w:r w:rsidR="00260A67">
              <w:rPr>
                <w:b w:val="0"/>
                <w:sz w:val="28"/>
                <w:szCs w:val="28"/>
              </w:rPr>
              <w:t xml:space="preserve"> ИБЦ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13DDC" w:rsidRPr="009E665E" w:rsidRDefault="00D13DDC" w:rsidP="009E665E">
            <w:pPr>
              <w:jc w:val="both"/>
              <w:rPr>
                <w:sz w:val="28"/>
                <w:szCs w:val="28"/>
              </w:rPr>
            </w:pPr>
            <w:r w:rsidRPr="009E665E">
              <w:rPr>
                <w:rFonts w:ascii="Times New Roman" w:hAnsi="Times New Roman" w:cs="Times New Roman"/>
                <w:sz w:val="28"/>
                <w:szCs w:val="28"/>
              </w:rPr>
              <w:t>Инструменты для оценивания результативности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13DDC" w:rsidRPr="009E665E" w:rsidRDefault="00D13DDC" w:rsidP="009E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65E">
              <w:rPr>
                <w:rFonts w:ascii="Times New Roman" w:hAnsi="Times New Roman" w:cs="Times New Roman"/>
                <w:sz w:val="28"/>
                <w:szCs w:val="28"/>
              </w:rPr>
              <w:t>Необходимыересурсыиисточникифинансирования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13DDC" w:rsidTr="009E665E">
        <w:tc>
          <w:tcPr>
            <w:tcW w:w="1242" w:type="dxa"/>
          </w:tcPr>
          <w:p w:rsidR="00D13DDC" w:rsidRDefault="002B519B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13DDC" w:rsidRPr="009E665E" w:rsidRDefault="009E665E" w:rsidP="009E665E">
            <w:pPr>
              <w:pStyle w:val="a5"/>
              <w:tabs>
                <w:tab w:val="left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9E665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276" w:type="dxa"/>
          </w:tcPr>
          <w:p w:rsidR="00D13DDC" w:rsidRDefault="00260A67" w:rsidP="00D1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175" w:rsidRDefault="00E33175" w:rsidP="00D1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B44" w:rsidRPr="00A11EB8" w:rsidRDefault="00CC7B44" w:rsidP="00D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программы:</w:t>
      </w:r>
    </w:p>
    <w:p w:rsidR="00CC7B44" w:rsidRPr="00D13DDC" w:rsidRDefault="00CC7B44" w:rsidP="00D13DDC">
      <w:pPr>
        <w:pStyle w:val="a3"/>
        <w:rPr>
          <w:b/>
          <w:sz w:val="28"/>
          <w:szCs w:val="28"/>
        </w:rPr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85"/>
        <w:gridCol w:w="6994"/>
      </w:tblGrid>
      <w:tr w:rsidR="00CC7B44" w:rsidRPr="00D13DDC" w:rsidTr="009E665E">
        <w:trPr>
          <w:trHeight w:val="278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b/>
                <w:sz w:val="24"/>
                <w:szCs w:val="24"/>
              </w:rPr>
            </w:pPr>
            <w:r w:rsidRPr="004F4AC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85" w:type="dxa"/>
          </w:tcPr>
          <w:p w:rsidR="00CC7B44" w:rsidRPr="004F4ACA" w:rsidRDefault="00CC7B44" w:rsidP="00D13DD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F4ACA">
              <w:rPr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994" w:type="dxa"/>
          </w:tcPr>
          <w:p w:rsidR="00CC7B44" w:rsidRPr="004F4ACA" w:rsidRDefault="00CC7B44" w:rsidP="00D13DD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F4ACA">
              <w:rPr>
                <w:b/>
                <w:sz w:val="24"/>
                <w:szCs w:val="24"/>
              </w:rPr>
              <w:t>Краткое</w:t>
            </w:r>
            <w:proofErr w:type="spellEnd"/>
            <w:r w:rsidR="004E307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C7B44" w:rsidRPr="00D13DDC" w:rsidTr="009E665E">
        <w:trPr>
          <w:trHeight w:val="827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C7B44" w:rsidRPr="004F4ACA" w:rsidRDefault="00CC7B44" w:rsidP="002B519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Название</w:t>
            </w:r>
            <w:proofErr w:type="spellEnd"/>
            <w:r w:rsidR="004E30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94" w:type="dxa"/>
          </w:tcPr>
          <w:p w:rsidR="00CC7B44" w:rsidRPr="004F4ACA" w:rsidRDefault="006F4083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Программа развития информационно-библиотеч</w:t>
            </w:r>
            <w:r w:rsidR="00A456DC" w:rsidRPr="004F4ACA">
              <w:rPr>
                <w:sz w:val="24"/>
                <w:szCs w:val="24"/>
                <w:lang w:val="ru-RU"/>
              </w:rPr>
              <w:t>ного центра МБОУ СОШ №1 р.п. Пе</w:t>
            </w:r>
            <w:r w:rsidRPr="004F4ACA">
              <w:rPr>
                <w:sz w:val="24"/>
                <w:szCs w:val="24"/>
                <w:lang w:val="ru-RU"/>
              </w:rPr>
              <w:t>реяславка муниципального района имени Лазо Хабаровского края на 2022-202</w:t>
            </w:r>
            <w:r w:rsidR="00A11EB8" w:rsidRPr="004F4ACA">
              <w:rPr>
                <w:sz w:val="24"/>
                <w:szCs w:val="24"/>
                <w:lang w:val="ru-RU"/>
              </w:rPr>
              <w:t>5</w:t>
            </w:r>
            <w:r w:rsidR="00CC7B44" w:rsidRPr="004F4ACA">
              <w:rPr>
                <w:sz w:val="24"/>
                <w:szCs w:val="24"/>
                <w:lang w:val="ru-RU"/>
              </w:rPr>
              <w:t>гг.</w:t>
            </w:r>
          </w:p>
        </w:tc>
      </w:tr>
      <w:tr w:rsidR="00CC7B44" w:rsidRPr="00D13DDC" w:rsidTr="009E665E">
        <w:trPr>
          <w:trHeight w:val="551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Юридический</w:t>
            </w:r>
            <w:r w:rsidR="004E307A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994" w:type="dxa"/>
          </w:tcPr>
          <w:p w:rsidR="00CC7B44" w:rsidRPr="004F4ACA" w:rsidRDefault="006F4083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682910</w:t>
            </w:r>
            <w:r w:rsidR="00A11EB8" w:rsidRPr="004F4ACA">
              <w:rPr>
                <w:sz w:val="24"/>
                <w:szCs w:val="24"/>
                <w:lang w:val="ru-RU"/>
              </w:rPr>
              <w:t>,</w:t>
            </w:r>
            <w:r w:rsidRPr="004F4ACA">
              <w:rPr>
                <w:sz w:val="24"/>
                <w:szCs w:val="24"/>
                <w:lang w:val="ru-RU"/>
              </w:rPr>
              <w:t xml:space="preserve"> Хабаровский край, район имени Лазо, р.п. Переяславка, пер. </w:t>
            </w:r>
            <w:proofErr w:type="gramStart"/>
            <w:r w:rsidRPr="004F4ACA">
              <w:rPr>
                <w:sz w:val="24"/>
                <w:szCs w:val="24"/>
                <w:lang w:val="ru-RU"/>
              </w:rPr>
              <w:t>Первомайский</w:t>
            </w:r>
            <w:proofErr w:type="gramEnd"/>
            <w:r w:rsidRPr="004F4ACA">
              <w:rPr>
                <w:sz w:val="24"/>
                <w:szCs w:val="24"/>
                <w:lang w:val="ru-RU"/>
              </w:rPr>
              <w:t xml:space="preserve"> д.8</w:t>
            </w:r>
          </w:p>
        </w:tc>
      </w:tr>
      <w:tr w:rsidR="00CC7B44" w:rsidRPr="00D13DDC" w:rsidTr="009E665E">
        <w:trPr>
          <w:trHeight w:val="275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6994" w:type="dxa"/>
          </w:tcPr>
          <w:p w:rsidR="00CC7B44" w:rsidRPr="004F4ACA" w:rsidRDefault="00A11EB8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8 909 851 70 24</w:t>
            </w:r>
          </w:p>
        </w:tc>
      </w:tr>
      <w:tr w:rsidR="00CC7B44" w:rsidRPr="00D13DDC" w:rsidTr="009E665E">
        <w:trPr>
          <w:trHeight w:val="2911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  <w:lang w:val="ru-RU"/>
              </w:rPr>
              <w:t>Но</w:t>
            </w:r>
            <w:proofErr w:type="spellStart"/>
            <w:r w:rsidRPr="004F4ACA">
              <w:rPr>
                <w:sz w:val="24"/>
                <w:szCs w:val="24"/>
              </w:rPr>
              <w:t>рмативно-правов</w:t>
            </w:r>
            <w:r w:rsidR="006F4083" w:rsidRPr="004F4ACA">
              <w:rPr>
                <w:sz w:val="24"/>
                <w:szCs w:val="24"/>
                <w:lang w:val="ru-RU"/>
              </w:rPr>
              <w:t>ое</w:t>
            </w:r>
            <w:proofErr w:type="spellEnd"/>
            <w:r w:rsidR="006F4083" w:rsidRPr="004F4ACA">
              <w:rPr>
                <w:sz w:val="24"/>
                <w:szCs w:val="24"/>
                <w:lang w:val="ru-RU"/>
              </w:rPr>
              <w:t xml:space="preserve"> основание</w:t>
            </w:r>
          </w:p>
        </w:tc>
        <w:tc>
          <w:tcPr>
            <w:tcW w:w="6994" w:type="dxa"/>
          </w:tcPr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Конституция Российской Федерации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«Гражданский кодекс Российской Федерации (часть четвертая)» от 18.12.2006 №230-ФЗ (ред. от 11.06.2021) (с изм. и доп., вступ. в силу с 01.01.2022) Глава 70. Авторское право;</w:t>
            </w:r>
          </w:p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«Об образовании в Российской Федерации» от 29.12.2012 №273-ФЗ (последняя редакция)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от 29 декабря 1994 г. №78-ФЗ «О библиотечном деле» (с изменениями и дополнениями)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«Об информации, информационных технологиях и о защите информации» от 27.07.2006 №149-ФЗ (последняя редакция)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AA6549" w:rsidRPr="004F4ACA" w:rsidRDefault="00AA6549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РФ от 29</w:t>
            </w:r>
            <w:r w:rsidR="003934E0">
              <w:rPr>
                <w:sz w:val="24"/>
                <w:szCs w:val="24"/>
                <w:lang w:val="ru-RU"/>
              </w:rPr>
              <w:t>.</w:t>
            </w:r>
            <w:r w:rsidRPr="004F4ACA">
              <w:rPr>
                <w:sz w:val="24"/>
                <w:szCs w:val="24"/>
                <w:lang w:val="ru-RU"/>
              </w:rPr>
              <w:t>12</w:t>
            </w:r>
            <w:r w:rsidR="003934E0">
              <w:rPr>
                <w:sz w:val="24"/>
                <w:szCs w:val="24"/>
                <w:lang w:val="ru-RU"/>
              </w:rPr>
              <w:t>.</w:t>
            </w:r>
            <w:r w:rsidRPr="004F4ACA">
              <w:rPr>
                <w:sz w:val="24"/>
                <w:szCs w:val="24"/>
                <w:lang w:val="ru-RU"/>
              </w:rPr>
              <w:t>2010 №436</w:t>
            </w:r>
            <w:r w:rsidR="003934E0">
              <w:rPr>
                <w:sz w:val="24"/>
                <w:szCs w:val="24"/>
                <w:lang w:val="ru-RU"/>
              </w:rPr>
              <w:t>-</w:t>
            </w:r>
            <w:r w:rsidRPr="004F4ACA">
              <w:rPr>
                <w:sz w:val="24"/>
                <w:szCs w:val="24"/>
                <w:lang w:val="ru-RU"/>
              </w:rPr>
              <w:t>ФЗ «О защите детей от информации, причиняющей вред их здоровью и развитию»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3935EA" w:rsidRPr="004F4ACA" w:rsidRDefault="003935EA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от 25 июля 2002 г. №114-ФЗ «О противодействии экстремисткой деятельности» (с изменениями и дополнениями)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3935EA" w:rsidRPr="004F4ACA" w:rsidRDefault="003935EA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Федеральный закон «Об основных гарантиях прав ребенка в Российской Федерации» от 24.07.1998 №124-ФЗ (последняя редакция)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3935EA" w:rsidRPr="004F4ACA" w:rsidRDefault="003935EA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29.05.2015 г. №996-р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6F4083" w:rsidRPr="004F4ACA" w:rsidRDefault="006F4083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«Концепция развития школьных информационно-библиотечных центро</w:t>
            </w:r>
            <w:r w:rsidR="003935EA" w:rsidRPr="004F4ACA">
              <w:rPr>
                <w:sz w:val="24"/>
                <w:szCs w:val="24"/>
                <w:lang w:val="ru-RU"/>
              </w:rPr>
              <w:t>в</w:t>
            </w:r>
            <w:r w:rsidRPr="004F4ACA">
              <w:rPr>
                <w:sz w:val="24"/>
                <w:szCs w:val="24"/>
                <w:lang w:val="ru-RU"/>
              </w:rPr>
              <w:t xml:space="preserve">»: приказ </w:t>
            </w:r>
            <w:proofErr w:type="spellStart"/>
            <w:r w:rsidRPr="004F4ACA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4F4ACA">
              <w:rPr>
                <w:sz w:val="24"/>
                <w:szCs w:val="24"/>
                <w:lang w:val="ru-RU"/>
              </w:rPr>
              <w:t xml:space="preserve"> России от 15.06.2016 г. №715 «Об утверждении концепции школьных информационно-библиотечных центров»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6F4083" w:rsidRPr="004F4ACA" w:rsidRDefault="006F4083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Примерное положение о библиотеке общеобразовательного учреждения»: письмо Департамента общего и дополнительного образования от 23.03.2004 г. №14-51-70/13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3935EA" w:rsidRPr="004F4ACA" w:rsidRDefault="003935EA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Постановление Главного государственного санитарного врача Российской Федерации от 29.12.2010 №189 «Об утверждении СанПиН 2.4.2.2821-10 «</w:t>
            </w:r>
            <w:proofErr w:type="spellStart"/>
            <w:r w:rsidRPr="004F4ACA">
              <w:rPr>
                <w:sz w:val="24"/>
                <w:szCs w:val="24"/>
                <w:lang w:val="ru-RU"/>
              </w:rPr>
              <w:t>Санитарно</w:t>
            </w:r>
            <w:proofErr w:type="spellEnd"/>
            <w:r w:rsidR="004E307A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эпидемиологические требования к условиям и организации обучения в общеобразовательных учреждениях»</w:t>
            </w:r>
            <w:r w:rsidR="00A456DC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3935EA" w:rsidP="00A11EB8">
            <w:pPr>
              <w:pStyle w:val="TableParagraph"/>
              <w:numPr>
                <w:ilvl w:val="0"/>
                <w:numId w:val="5"/>
              </w:numPr>
              <w:tabs>
                <w:tab w:val="left" w:pos="0"/>
              </w:tabs>
              <w:ind w:left="0" w:firstLine="25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 xml:space="preserve">Постановление Министерства труда и социального развития Российской Федерации от 03.02.1997 №6 «Об утверждении Межотраслевых норм времени </w:t>
            </w:r>
            <w:r w:rsidR="00A456DC" w:rsidRPr="004F4ACA">
              <w:rPr>
                <w:sz w:val="24"/>
                <w:szCs w:val="24"/>
                <w:lang w:val="ru-RU"/>
              </w:rPr>
              <w:t>на работы, выполняемые в библиотеках».</w:t>
            </w:r>
          </w:p>
        </w:tc>
      </w:tr>
      <w:tr w:rsidR="00CC7B44" w:rsidRPr="00D13DDC" w:rsidTr="009E665E">
        <w:trPr>
          <w:trHeight w:val="827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Основные</w:t>
            </w:r>
            <w:proofErr w:type="spellEnd"/>
            <w:r w:rsidR="004E30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разработчики</w:t>
            </w:r>
            <w:proofErr w:type="spellEnd"/>
            <w:r w:rsidR="004E30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94" w:type="dxa"/>
          </w:tcPr>
          <w:p w:rsidR="00A11EB8" w:rsidRPr="004F4ACA" w:rsidRDefault="00CC7B44" w:rsidP="00A11EB8">
            <w:pPr>
              <w:pStyle w:val="TableParagraph"/>
              <w:ind w:right="814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Заведующ</w:t>
            </w:r>
            <w:r w:rsidR="001027F9">
              <w:rPr>
                <w:sz w:val="24"/>
                <w:szCs w:val="24"/>
                <w:lang w:val="ru-RU"/>
              </w:rPr>
              <w:t>ая</w:t>
            </w:r>
            <w:r w:rsidR="00A456DC" w:rsidRPr="004F4ACA">
              <w:rPr>
                <w:sz w:val="24"/>
                <w:szCs w:val="24"/>
                <w:lang w:val="ru-RU"/>
              </w:rPr>
              <w:t>информационно-библиотечн</w:t>
            </w:r>
            <w:r w:rsidR="00260A67">
              <w:rPr>
                <w:sz w:val="24"/>
                <w:szCs w:val="24"/>
                <w:lang w:val="ru-RU"/>
              </w:rPr>
              <w:t>ым</w:t>
            </w:r>
            <w:r w:rsidR="00A456DC" w:rsidRPr="004F4ACA">
              <w:rPr>
                <w:sz w:val="24"/>
                <w:szCs w:val="24"/>
                <w:lang w:val="ru-RU"/>
              </w:rPr>
              <w:t xml:space="preserve"> центр</w:t>
            </w:r>
            <w:r w:rsidR="00260A67">
              <w:rPr>
                <w:sz w:val="24"/>
                <w:szCs w:val="24"/>
                <w:lang w:val="ru-RU"/>
              </w:rPr>
              <w:t>ом</w:t>
            </w:r>
          </w:p>
          <w:p w:rsidR="00CC7B44" w:rsidRPr="004F4ACA" w:rsidRDefault="00A456DC" w:rsidP="00A11EB8">
            <w:pPr>
              <w:pStyle w:val="TableParagraph"/>
              <w:ind w:right="814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Маслова Вера Федоровна</w:t>
            </w:r>
          </w:p>
        </w:tc>
      </w:tr>
      <w:tr w:rsidR="00CC7B44" w:rsidRPr="00D13DDC" w:rsidTr="009E665E">
        <w:trPr>
          <w:trHeight w:val="551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Исполнители</w:t>
            </w:r>
            <w:proofErr w:type="spellEnd"/>
          </w:p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94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Администрация</w:t>
            </w:r>
            <w:proofErr w:type="spellEnd"/>
            <w:r w:rsidRPr="004F4ACA">
              <w:rPr>
                <w:sz w:val="24"/>
                <w:szCs w:val="24"/>
              </w:rPr>
              <w:t>,</w:t>
            </w:r>
            <w:r w:rsidR="004E30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педагоги</w:t>
            </w:r>
            <w:proofErr w:type="spellEnd"/>
            <w:r w:rsidRPr="004F4ACA">
              <w:rPr>
                <w:sz w:val="24"/>
                <w:szCs w:val="24"/>
              </w:rPr>
              <w:t>,</w:t>
            </w:r>
            <w:r w:rsidR="004E307A">
              <w:rPr>
                <w:sz w:val="24"/>
                <w:szCs w:val="24"/>
                <w:lang w:val="ru-RU"/>
              </w:rPr>
              <w:t xml:space="preserve"> </w:t>
            </w:r>
            <w:r w:rsidR="00A456DC" w:rsidRPr="004F4ACA">
              <w:rPr>
                <w:spacing w:val="-3"/>
                <w:sz w:val="24"/>
                <w:szCs w:val="24"/>
                <w:lang w:val="ru-RU"/>
              </w:rPr>
              <w:t>об</w:t>
            </w:r>
            <w:proofErr w:type="spellStart"/>
            <w:r w:rsidRPr="004F4ACA">
              <w:rPr>
                <w:sz w:val="24"/>
                <w:szCs w:val="24"/>
              </w:rPr>
              <w:t>уча</w:t>
            </w:r>
            <w:proofErr w:type="spellEnd"/>
            <w:r w:rsidR="00A456DC" w:rsidRPr="004F4ACA">
              <w:rPr>
                <w:sz w:val="24"/>
                <w:szCs w:val="24"/>
                <w:lang w:val="ru-RU"/>
              </w:rPr>
              <w:t>ю</w:t>
            </w:r>
            <w:proofErr w:type="spellStart"/>
            <w:r w:rsidRPr="004F4ACA">
              <w:rPr>
                <w:sz w:val="24"/>
                <w:szCs w:val="24"/>
              </w:rPr>
              <w:t>щиеся</w:t>
            </w:r>
            <w:proofErr w:type="spellEnd"/>
            <w:r w:rsidRPr="004F4ACA">
              <w:rPr>
                <w:sz w:val="24"/>
                <w:szCs w:val="24"/>
              </w:rPr>
              <w:t>,</w:t>
            </w:r>
            <w:r w:rsidR="004E30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родители</w:t>
            </w:r>
            <w:proofErr w:type="spellEnd"/>
            <w:r w:rsidRPr="004F4ACA">
              <w:rPr>
                <w:sz w:val="24"/>
                <w:szCs w:val="24"/>
              </w:rPr>
              <w:t>.</w:t>
            </w:r>
          </w:p>
        </w:tc>
      </w:tr>
      <w:tr w:rsidR="00CC7B44" w:rsidRPr="00D13DDC" w:rsidTr="009E665E">
        <w:trPr>
          <w:trHeight w:val="1160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Сроки и этапыреализациипрограммы</w:t>
            </w:r>
          </w:p>
        </w:tc>
        <w:tc>
          <w:tcPr>
            <w:tcW w:w="6994" w:type="dxa"/>
          </w:tcPr>
          <w:p w:rsidR="00CC7B44" w:rsidRPr="004F4ACA" w:rsidRDefault="00CC7B44" w:rsidP="00D96CB1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49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b/>
                <w:sz w:val="24"/>
                <w:szCs w:val="24"/>
                <w:lang w:val="ru-RU"/>
              </w:rPr>
              <w:t>этап</w:t>
            </w:r>
            <w:r w:rsidRPr="004F4ACA">
              <w:rPr>
                <w:sz w:val="24"/>
                <w:szCs w:val="24"/>
                <w:lang w:val="ru-RU"/>
              </w:rPr>
              <w:t xml:space="preserve"> – </w:t>
            </w:r>
            <w:r w:rsidR="00A456DC" w:rsidRPr="004F4ACA">
              <w:rPr>
                <w:sz w:val="24"/>
                <w:szCs w:val="24"/>
                <w:lang w:val="ru-RU"/>
              </w:rPr>
              <w:t>организационный</w:t>
            </w:r>
            <w:r w:rsidR="00932F20" w:rsidRPr="004F4ACA">
              <w:rPr>
                <w:sz w:val="24"/>
                <w:szCs w:val="24"/>
                <w:lang w:val="ru-RU"/>
              </w:rPr>
              <w:t>, формирующий (разработка текста программы, привлечение пользователей)</w:t>
            </w:r>
            <w:r w:rsidR="00A456DC" w:rsidRPr="004F4ACA">
              <w:rPr>
                <w:sz w:val="24"/>
                <w:szCs w:val="24"/>
                <w:lang w:val="ru-RU"/>
              </w:rPr>
              <w:t>:2022 г.</w:t>
            </w:r>
          </w:p>
          <w:p w:rsidR="003907B6" w:rsidRPr="004F4ACA" w:rsidRDefault="00403EDD" w:rsidP="00D96CB1">
            <w:pPr>
              <w:pStyle w:val="TableParagraph"/>
              <w:numPr>
                <w:ilvl w:val="1"/>
                <w:numId w:val="13"/>
              </w:numPr>
              <w:tabs>
                <w:tab w:val="left" w:pos="288"/>
              </w:tabs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 xml:space="preserve">Разработка программы, </w:t>
            </w:r>
          </w:p>
          <w:p w:rsidR="003907B6" w:rsidRPr="004F4ACA" w:rsidRDefault="003907B6" w:rsidP="00D96CB1">
            <w:pPr>
              <w:pStyle w:val="TableParagraph"/>
              <w:numPr>
                <w:ilvl w:val="1"/>
                <w:numId w:val="13"/>
              </w:numPr>
              <w:tabs>
                <w:tab w:val="left" w:pos="288"/>
              </w:tabs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Р</w:t>
            </w:r>
            <w:r w:rsidR="00403EDD" w:rsidRPr="004F4ACA">
              <w:rPr>
                <w:sz w:val="24"/>
                <w:szCs w:val="24"/>
                <w:lang w:val="ru-RU"/>
              </w:rPr>
              <w:t xml:space="preserve">азвитие материально-технической базы: </w:t>
            </w:r>
          </w:p>
          <w:p w:rsidR="003907B6" w:rsidRPr="004F4ACA" w:rsidRDefault="003907B6" w:rsidP="00D96CB1">
            <w:pPr>
              <w:pStyle w:val="TableParagraph"/>
              <w:tabs>
                <w:tab w:val="left" w:pos="288"/>
              </w:tabs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-</w:t>
            </w:r>
            <w:r w:rsidR="00403EDD" w:rsidRPr="004F4ACA">
              <w:rPr>
                <w:sz w:val="24"/>
                <w:szCs w:val="24"/>
                <w:lang w:val="ru-RU"/>
              </w:rPr>
              <w:t xml:space="preserve"> Дооборудование помещений, </w:t>
            </w:r>
          </w:p>
          <w:p w:rsidR="00932F20" w:rsidRPr="004F4ACA" w:rsidRDefault="003907B6" w:rsidP="00D96CB1">
            <w:pPr>
              <w:pStyle w:val="TableParagraph"/>
              <w:tabs>
                <w:tab w:val="left" w:pos="288"/>
              </w:tabs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-</w:t>
            </w:r>
            <w:r w:rsidR="00403EDD" w:rsidRPr="004F4ACA">
              <w:rPr>
                <w:sz w:val="24"/>
                <w:szCs w:val="24"/>
                <w:lang w:val="ru-RU"/>
              </w:rPr>
              <w:t xml:space="preserve"> Внедрение в работу АИБС с последующей корректировкой, что позволит ускорить обслуживание читателей, учет и обработку фонда, осуществить перевод каталогов с бумажных носителей на </w:t>
            </w:r>
            <w:proofErr w:type="gramStart"/>
            <w:r w:rsidR="00403EDD" w:rsidRPr="004F4ACA">
              <w:rPr>
                <w:sz w:val="24"/>
                <w:szCs w:val="24"/>
                <w:lang w:val="ru-RU"/>
              </w:rPr>
              <w:t>электронные</w:t>
            </w:r>
            <w:proofErr w:type="gramEnd"/>
            <w:r w:rsidRPr="004F4ACA">
              <w:rPr>
                <w:sz w:val="24"/>
                <w:szCs w:val="24"/>
                <w:lang w:val="ru-RU"/>
              </w:rPr>
              <w:t>.</w:t>
            </w:r>
          </w:p>
          <w:p w:rsidR="00CC7B44" w:rsidRPr="004F4ACA" w:rsidRDefault="00CC7B44" w:rsidP="00D96CB1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49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4ACA">
              <w:rPr>
                <w:b/>
                <w:sz w:val="24"/>
                <w:szCs w:val="24"/>
                <w:lang w:val="ru-RU"/>
              </w:rPr>
              <w:t>этап</w:t>
            </w:r>
            <w:r w:rsidR="00A456DC" w:rsidRPr="004F4ACA">
              <w:rPr>
                <w:sz w:val="24"/>
                <w:szCs w:val="24"/>
                <w:lang w:val="ru-RU"/>
              </w:rPr>
              <w:t>–основной</w:t>
            </w:r>
            <w:proofErr w:type="gramEnd"/>
            <w:r w:rsidR="00A456DC" w:rsidRPr="004F4ACA">
              <w:rPr>
                <w:sz w:val="24"/>
                <w:szCs w:val="24"/>
                <w:lang w:val="ru-RU"/>
              </w:rPr>
              <w:t xml:space="preserve"> этап реализации 202</w:t>
            </w:r>
            <w:r w:rsidR="00403EDD" w:rsidRPr="004F4ACA">
              <w:rPr>
                <w:sz w:val="24"/>
                <w:szCs w:val="24"/>
                <w:lang w:val="ru-RU"/>
              </w:rPr>
              <w:t>2</w:t>
            </w:r>
            <w:r w:rsidR="00A456DC" w:rsidRPr="004F4ACA">
              <w:rPr>
                <w:sz w:val="24"/>
                <w:szCs w:val="24"/>
                <w:lang w:val="ru-RU"/>
              </w:rPr>
              <w:t>-202</w:t>
            </w:r>
            <w:r w:rsidR="00403EDD" w:rsidRPr="004F4ACA">
              <w:rPr>
                <w:sz w:val="24"/>
                <w:szCs w:val="24"/>
                <w:lang w:val="ru-RU"/>
              </w:rPr>
              <w:t>4</w:t>
            </w:r>
            <w:r w:rsidR="004E307A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гг.</w:t>
            </w:r>
            <w:r w:rsidR="00EE733F" w:rsidRPr="004F4ACA">
              <w:rPr>
                <w:sz w:val="24"/>
                <w:szCs w:val="24"/>
                <w:lang w:val="ru-RU"/>
              </w:rPr>
              <w:t>:</w:t>
            </w:r>
          </w:p>
          <w:p w:rsidR="00403EDD" w:rsidRPr="004F4ACA" w:rsidRDefault="003907B6" w:rsidP="00D96CB1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right="49" w:firstLine="142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 xml:space="preserve"> Р</w:t>
            </w:r>
            <w:r w:rsidR="00403EDD" w:rsidRPr="004F4ACA">
              <w:rPr>
                <w:sz w:val="24"/>
                <w:szCs w:val="24"/>
                <w:lang w:val="ru-RU"/>
              </w:rPr>
              <w:t>еализация ведущих направлений программы. Осуществление промеж</w:t>
            </w:r>
            <w:r w:rsidR="00EE733F" w:rsidRPr="004F4ACA">
              <w:rPr>
                <w:sz w:val="24"/>
                <w:szCs w:val="24"/>
                <w:lang w:val="ru-RU"/>
              </w:rPr>
              <w:t>уточного контроля их реализации;</w:t>
            </w:r>
          </w:p>
          <w:p w:rsidR="00403EDD" w:rsidRPr="004F4ACA" w:rsidRDefault="00403EDD" w:rsidP="00D96CB1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right="49" w:firstLine="142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Включение информационно-библиотечного центра в управленческую систему школы</w:t>
            </w:r>
            <w:r w:rsidR="00EE733F" w:rsidRPr="004F4ACA">
              <w:rPr>
                <w:sz w:val="24"/>
                <w:szCs w:val="24"/>
                <w:lang w:val="ru-RU"/>
              </w:rPr>
              <w:t>;</w:t>
            </w:r>
          </w:p>
          <w:p w:rsidR="00403EDD" w:rsidRPr="004F4ACA" w:rsidRDefault="00403EDD" w:rsidP="00D96CB1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right="49" w:firstLine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4ACA">
              <w:rPr>
                <w:sz w:val="24"/>
                <w:szCs w:val="24"/>
                <w:lang w:val="ru-RU"/>
              </w:rPr>
              <w:t>Отла</w:t>
            </w:r>
            <w:r w:rsidR="003907B6" w:rsidRPr="004F4ACA">
              <w:rPr>
                <w:sz w:val="24"/>
                <w:szCs w:val="24"/>
                <w:lang w:val="ru-RU"/>
              </w:rPr>
              <w:t>живание</w:t>
            </w:r>
            <w:proofErr w:type="spellEnd"/>
            <w:r w:rsidRPr="004F4ACA">
              <w:rPr>
                <w:sz w:val="24"/>
                <w:szCs w:val="24"/>
                <w:lang w:val="ru-RU"/>
              </w:rPr>
              <w:t xml:space="preserve"> механизмов взаимодействия всех участников образовательного процесса и использования всех имеющихся ресурсов</w:t>
            </w:r>
            <w:r w:rsidR="00EE733F" w:rsidRPr="004F4ACA">
              <w:rPr>
                <w:sz w:val="24"/>
                <w:szCs w:val="24"/>
                <w:lang w:val="ru-RU"/>
              </w:rPr>
              <w:t>.</w:t>
            </w:r>
          </w:p>
          <w:p w:rsidR="00CC7B44" w:rsidRPr="004F4ACA" w:rsidRDefault="00CC7B44" w:rsidP="00D96CB1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</w:tabs>
              <w:ind w:right="49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b/>
                <w:sz w:val="24"/>
                <w:szCs w:val="24"/>
                <w:lang w:val="ru-RU"/>
              </w:rPr>
              <w:t xml:space="preserve">этап </w:t>
            </w:r>
            <w:r w:rsidR="00A456DC" w:rsidRPr="004F4ACA">
              <w:rPr>
                <w:sz w:val="24"/>
                <w:szCs w:val="24"/>
                <w:lang w:val="ru-RU"/>
              </w:rPr>
              <w:t>–итоговый</w:t>
            </w:r>
            <w:r w:rsidR="00EE733F" w:rsidRPr="004F4ACA">
              <w:rPr>
                <w:sz w:val="24"/>
                <w:szCs w:val="24"/>
                <w:lang w:val="ru-RU"/>
              </w:rPr>
              <w:t xml:space="preserve"> (аналитический) </w:t>
            </w:r>
            <w:r w:rsidR="00A456DC" w:rsidRPr="004F4ACA">
              <w:rPr>
                <w:sz w:val="24"/>
                <w:szCs w:val="24"/>
                <w:lang w:val="ru-RU"/>
              </w:rPr>
              <w:t>202</w:t>
            </w:r>
            <w:r w:rsidR="003907B6" w:rsidRPr="004F4ACA">
              <w:rPr>
                <w:sz w:val="24"/>
                <w:szCs w:val="24"/>
              </w:rPr>
              <w:t>5</w:t>
            </w:r>
            <w:r w:rsidR="00A456DC" w:rsidRPr="004F4ACA">
              <w:rPr>
                <w:sz w:val="24"/>
                <w:szCs w:val="24"/>
                <w:lang w:val="ru-RU"/>
              </w:rPr>
              <w:t xml:space="preserve"> г</w:t>
            </w:r>
            <w:r w:rsidRPr="004F4ACA">
              <w:rPr>
                <w:sz w:val="24"/>
                <w:szCs w:val="24"/>
                <w:lang w:val="ru-RU"/>
              </w:rPr>
              <w:t>.</w:t>
            </w:r>
          </w:p>
          <w:p w:rsidR="00EE733F" w:rsidRPr="004F4ACA" w:rsidRDefault="00EE733F" w:rsidP="00D96CB1">
            <w:pPr>
              <w:pStyle w:val="TableParagraph"/>
              <w:tabs>
                <w:tab w:val="left" w:pos="288"/>
              </w:tabs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Подведение итогов и анализ результатов реализации программы. Подготовка текста новой программы развития.</w:t>
            </w:r>
          </w:p>
        </w:tc>
      </w:tr>
      <w:tr w:rsidR="00CC7B44" w:rsidRPr="00D13DDC" w:rsidTr="00D96CB1">
        <w:trPr>
          <w:trHeight w:val="699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Цел</w:t>
            </w:r>
            <w:proofErr w:type="spellEnd"/>
            <w:r w:rsidR="00A456DC" w:rsidRPr="004F4ACA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6994" w:type="dxa"/>
          </w:tcPr>
          <w:p w:rsidR="00CC7B44" w:rsidRPr="004F4ACA" w:rsidRDefault="00D96CB1" w:rsidP="00D96CB1">
            <w:pPr>
              <w:pStyle w:val="2"/>
              <w:ind w:left="0" w:right="-1" w:firstLine="567"/>
              <w:jc w:val="both"/>
              <w:outlineLvl w:val="1"/>
              <w:rPr>
                <w:b w:val="0"/>
                <w:i w:val="0"/>
                <w:lang w:val="ru-RU"/>
              </w:rPr>
            </w:pPr>
            <w:r w:rsidRPr="004F4ACA">
              <w:rPr>
                <w:b w:val="0"/>
                <w:i w:val="0"/>
                <w:lang w:val="ru-RU"/>
              </w:rPr>
              <w:t>П</w:t>
            </w:r>
            <w:r w:rsidR="00B6213A" w:rsidRPr="004F4ACA">
              <w:rPr>
                <w:b w:val="0"/>
                <w:i w:val="0"/>
                <w:lang w:val="ru-RU"/>
              </w:rPr>
              <w:t>остроение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модели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школьного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информационно-библиотечного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центра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в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условиях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образовательной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организации,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обеспечивающей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наиболее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полный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доступ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к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информации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всех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участников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образовательных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отношений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и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удовлетворение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их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информационных</w:t>
            </w:r>
            <w:r w:rsidR="004E307A">
              <w:rPr>
                <w:b w:val="0"/>
                <w:i w:val="0"/>
                <w:lang w:val="ru-RU"/>
              </w:rPr>
              <w:t xml:space="preserve"> </w:t>
            </w:r>
            <w:r w:rsidR="00B6213A" w:rsidRPr="004F4ACA">
              <w:rPr>
                <w:b w:val="0"/>
                <w:i w:val="0"/>
                <w:lang w:val="ru-RU"/>
              </w:rPr>
              <w:t>потребностей.</w:t>
            </w:r>
          </w:p>
        </w:tc>
      </w:tr>
      <w:tr w:rsidR="00CC7B44" w:rsidRPr="00D13DDC" w:rsidTr="009E665E">
        <w:trPr>
          <w:trHeight w:val="2115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994" w:type="dxa"/>
          </w:tcPr>
          <w:p w:rsidR="003A3AA6" w:rsidRPr="004F4ACA" w:rsidRDefault="00CC7B44" w:rsidP="00EE5B32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08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Создание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комфортной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привлекательной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библиотечной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z w:val="24"/>
                <w:szCs w:val="24"/>
                <w:lang w:val="ru-RU"/>
              </w:rPr>
              <w:t>среды</w:t>
            </w:r>
            <w:r w:rsidR="007F48EE" w:rsidRPr="004F4ACA">
              <w:rPr>
                <w:sz w:val="24"/>
                <w:szCs w:val="24"/>
                <w:lang w:val="ru-RU"/>
              </w:rPr>
              <w:t xml:space="preserve"> за счет укрепления материально-технической базы, </w:t>
            </w:r>
            <w:r w:rsidR="00C529ED" w:rsidRPr="004F4ACA">
              <w:rPr>
                <w:sz w:val="24"/>
                <w:szCs w:val="24"/>
                <w:lang w:val="ru-RU"/>
              </w:rPr>
              <w:t>соответствующей</w:t>
            </w:r>
            <w:r w:rsidR="007F48EE" w:rsidRPr="004F4ACA">
              <w:rPr>
                <w:sz w:val="24"/>
                <w:szCs w:val="24"/>
                <w:lang w:val="ru-RU"/>
              </w:rPr>
              <w:t xml:space="preserve"> требованиям современного образования</w:t>
            </w:r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3A3AA6" w:rsidRPr="004F4ACA" w:rsidRDefault="00CC7B44" w:rsidP="00D96CB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07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Увеличение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спектра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услуг,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предоставляемых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pacing w:val="-2"/>
                <w:sz w:val="24"/>
                <w:szCs w:val="24"/>
                <w:lang w:val="ru-RU"/>
              </w:rPr>
              <w:t>ИБЦ</w:t>
            </w:r>
            <w:r w:rsidR="00EE5B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за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счёт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освоения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внедрения в деятельность новых информационно-коммуникативных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технологий</w:t>
            </w:r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CC7B44" w:rsidP="00D96CB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07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Созданиетворческойлабораториипоорганизациипроектной деятельности учащихся, развитию ихтворческихспособностей.</w:t>
            </w:r>
          </w:p>
        </w:tc>
      </w:tr>
      <w:tr w:rsidR="00CC7B44" w:rsidRPr="00D13DDC" w:rsidTr="009E665E">
        <w:trPr>
          <w:trHeight w:val="1381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Направления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994" w:type="dxa"/>
          </w:tcPr>
          <w:p w:rsidR="00CC7B44" w:rsidRPr="004F4ACA" w:rsidRDefault="00CC7B44" w:rsidP="00D96CB1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9" w:firstLine="0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Развитие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7F48EE" w:rsidRPr="004F4ACA">
              <w:rPr>
                <w:spacing w:val="-7"/>
                <w:sz w:val="24"/>
                <w:szCs w:val="24"/>
                <w:lang w:val="ru-RU"/>
              </w:rPr>
              <w:t>сетевой инфраструктуры библиотечной и библиографической работы</w:t>
            </w:r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CC7B44" w:rsidP="00D96CB1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9" w:firstLine="0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Создание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единого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информационного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3AA6" w:rsidRPr="004F4ACA">
              <w:rPr>
                <w:sz w:val="24"/>
                <w:szCs w:val="24"/>
              </w:rPr>
              <w:t>пространства</w:t>
            </w:r>
            <w:proofErr w:type="spellEnd"/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CC7B44" w:rsidP="00D96CB1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left="347" w:right="49" w:hanging="241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Кооперация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интеграция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деятельности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школьной</w:t>
            </w:r>
            <w:r w:rsidR="003A3AA6" w:rsidRPr="004F4ACA">
              <w:rPr>
                <w:sz w:val="24"/>
                <w:szCs w:val="24"/>
                <w:lang w:val="ru-RU"/>
              </w:rPr>
              <w:t xml:space="preserve"> библиотеки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z w:val="24"/>
                <w:szCs w:val="24"/>
                <w:lang w:val="ru-RU"/>
              </w:rPr>
              <w:t>с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z w:val="24"/>
                <w:szCs w:val="24"/>
                <w:lang w:val="ru-RU"/>
              </w:rPr>
              <w:t>различными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z w:val="24"/>
                <w:szCs w:val="24"/>
                <w:lang w:val="ru-RU"/>
              </w:rPr>
              <w:t>партнерами</w:t>
            </w:r>
          </w:p>
        </w:tc>
      </w:tr>
      <w:tr w:rsidR="00CC7B44" w:rsidRPr="00D13DDC" w:rsidTr="009E665E">
        <w:trPr>
          <w:trHeight w:val="2478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F4ACA">
              <w:rPr>
                <w:spacing w:val="-1"/>
                <w:sz w:val="24"/>
                <w:szCs w:val="24"/>
              </w:rPr>
              <w:t>Ожидаемые</w:t>
            </w:r>
            <w:proofErr w:type="spellEnd"/>
            <w:r w:rsidR="00EE5B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результаты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реализации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94" w:type="dxa"/>
          </w:tcPr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49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 xml:space="preserve">Повышение качества организации </w:t>
            </w:r>
            <w:proofErr w:type="spellStart"/>
            <w:r w:rsidRPr="004F4ACA">
              <w:rPr>
                <w:sz w:val="24"/>
                <w:szCs w:val="24"/>
                <w:lang w:val="ru-RU"/>
              </w:rPr>
              <w:t>библиотечно</w:t>
            </w:r>
            <w:proofErr w:type="spellEnd"/>
            <w:r w:rsidRPr="004F4ACA">
              <w:rPr>
                <w:sz w:val="24"/>
                <w:szCs w:val="24"/>
                <w:lang w:val="ru-RU"/>
              </w:rPr>
              <w:t>–информационного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обслуживания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="003A3AA6" w:rsidRPr="004F4ACA">
              <w:rPr>
                <w:sz w:val="24"/>
                <w:szCs w:val="24"/>
                <w:lang w:val="ru-RU"/>
              </w:rPr>
              <w:t>читателей;</w:t>
            </w:r>
          </w:p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408"/>
              </w:tabs>
              <w:ind w:right="49" w:firstLine="6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Обеспечение широкого доступа учащихся,</w:t>
            </w:r>
            <w:r w:rsidR="003A3AA6" w:rsidRPr="004F4ACA">
              <w:rPr>
                <w:spacing w:val="1"/>
                <w:sz w:val="24"/>
                <w:szCs w:val="24"/>
                <w:lang w:val="ru-RU"/>
              </w:rPr>
              <w:t xml:space="preserve">педагогов </w:t>
            </w:r>
            <w:r w:rsidRPr="004F4ACA">
              <w:rPr>
                <w:sz w:val="24"/>
                <w:szCs w:val="24"/>
                <w:lang w:val="ru-RU"/>
              </w:rPr>
              <w:t>иродителейкинформационным</w:t>
            </w:r>
            <w:r w:rsidR="003A3AA6" w:rsidRPr="004F4ACA">
              <w:rPr>
                <w:sz w:val="24"/>
                <w:szCs w:val="24"/>
                <w:lang w:val="ru-RU"/>
              </w:rPr>
              <w:t>ресурсам;</w:t>
            </w:r>
          </w:p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408"/>
              </w:tabs>
              <w:ind w:right="49" w:firstLine="60"/>
              <w:jc w:val="bot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Улучшение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комплектования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библиотечного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3AA6" w:rsidRPr="004F4ACA">
              <w:rPr>
                <w:sz w:val="24"/>
                <w:szCs w:val="24"/>
              </w:rPr>
              <w:t>фонда</w:t>
            </w:r>
            <w:proofErr w:type="spellEnd"/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348"/>
              </w:tabs>
              <w:ind w:right="49" w:firstLine="0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Повышение читательской компетенции детей и</w:t>
            </w:r>
            <w:r w:rsidR="003A3AA6" w:rsidRPr="004F4ACA">
              <w:rPr>
                <w:sz w:val="24"/>
                <w:szCs w:val="24"/>
                <w:lang w:val="ru-RU"/>
              </w:rPr>
              <w:t>подростков;</w:t>
            </w:r>
          </w:p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348"/>
              </w:tabs>
              <w:ind w:left="347" w:right="49" w:hanging="241"/>
              <w:jc w:val="bot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Укрепление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материально-техническойбазы</w:t>
            </w:r>
            <w:proofErr w:type="spellEnd"/>
            <w:r w:rsidR="003A3AA6" w:rsidRPr="004F4ACA">
              <w:rPr>
                <w:sz w:val="24"/>
                <w:szCs w:val="24"/>
                <w:lang w:val="ru-RU"/>
              </w:rPr>
              <w:t>;</w:t>
            </w:r>
          </w:p>
          <w:p w:rsidR="00CC7B44" w:rsidRPr="004F4ACA" w:rsidRDefault="00CC7B44" w:rsidP="003934E0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408"/>
              </w:tabs>
              <w:ind w:left="407" w:right="49" w:hanging="241"/>
              <w:jc w:val="both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ПовышениеИКТ-компетентности</w:t>
            </w:r>
            <w:r w:rsidR="003A3AA6" w:rsidRPr="004F4ACA">
              <w:rPr>
                <w:spacing w:val="-3"/>
                <w:sz w:val="24"/>
                <w:szCs w:val="24"/>
                <w:lang w:val="ru-RU"/>
              </w:rPr>
              <w:t>участников образовательного процесса</w:t>
            </w:r>
            <w:r w:rsidRPr="004F4ACA">
              <w:rPr>
                <w:sz w:val="24"/>
                <w:szCs w:val="24"/>
                <w:lang w:val="ru-RU"/>
              </w:rPr>
              <w:t>.</w:t>
            </w:r>
          </w:p>
        </w:tc>
      </w:tr>
      <w:tr w:rsidR="00CC7B44" w:rsidRPr="00D13DDC" w:rsidTr="009E665E">
        <w:trPr>
          <w:trHeight w:val="828"/>
        </w:trPr>
        <w:tc>
          <w:tcPr>
            <w:tcW w:w="595" w:type="dxa"/>
          </w:tcPr>
          <w:p w:rsidR="00CC7B44" w:rsidRPr="004F4ACA" w:rsidRDefault="00CC7B44" w:rsidP="00D13DDC">
            <w:pPr>
              <w:pStyle w:val="TableParagraph"/>
              <w:rPr>
                <w:sz w:val="24"/>
                <w:szCs w:val="24"/>
              </w:rPr>
            </w:pPr>
            <w:r w:rsidRPr="004F4AC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CC7B44" w:rsidRPr="004F4ACA" w:rsidRDefault="00CC7B44" w:rsidP="00A11E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4ACA">
              <w:rPr>
                <w:sz w:val="24"/>
                <w:szCs w:val="24"/>
              </w:rPr>
              <w:t>Система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контроля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исполнения</w:t>
            </w:r>
            <w:proofErr w:type="spellEnd"/>
            <w:r w:rsidR="00EE5B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94" w:type="dxa"/>
          </w:tcPr>
          <w:p w:rsidR="00EE5B32" w:rsidRPr="004F4ACA" w:rsidRDefault="00CC7B44" w:rsidP="00EE5B32">
            <w:pPr>
              <w:pStyle w:val="TableParagraph"/>
              <w:ind w:right="780"/>
              <w:rPr>
                <w:sz w:val="24"/>
                <w:szCs w:val="24"/>
                <w:lang w:val="ru-RU"/>
              </w:rPr>
            </w:pPr>
            <w:r w:rsidRPr="004F4ACA">
              <w:rPr>
                <w:sz w:val="24"/>
                <w:szCs w:val="24"/>
                <w:lang w:val="ru-RU"/>
              </w:rPr>
              <w:t>Мониторинг,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анализ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документов,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наблюдение,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анкетирование,</w:t>
            </w:r>
            <w:r w:rsidR="00EE5B32">
              <w:rPr>
                <w:sz w:val="24"/>
                <w:szCs w:val="24"/>
                <w:lang w:val="ru-RU"/>
              </w:rPr>
              <w:t xml:space="preserve"> </w:t>
            </w:r>
            <w:r w:rsidRPr="004F4ACA">
              <w:rPr>
                <w:sz w:val="24"/>
                <w:szCs w:val="24"/>
                <w:lang w:val="ru-RU"/>
              </w:rPr>
              <w:t>аналитические справки.</w:t>
            </w:r>
          </w:p>
        </w:tc>
      </w:tr>
    </w:tbl>
    <w:p w:rsidR="00CC7B44" w:rsidRPr="00D13DDC" w:rsidRDefault="00CC7B44" w:rsidP="00D13DDC">
      <w:pPr>
        <w:pStyle w:val="a3"/>
        <w:rPr>
          <w:b/>
          <w:sz w:val="28"/>
          <w:szCs w:val="28"/>
        </w:rPr>
      </w:pPr>
    </w:p>
    <w:p w:rsidR="00CC7B44" w:rsidRPr="00D13DDC" w:rsidRDefault="00CC7B44" w:rsidP="00D13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D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82A8E" w:rsidRPr="00D13DDC" w:rsidRDefault="00282A8E" w:rsidP="00D13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образовательная организация обязана обеспечивать высокое качество образовательных услуг, соответствующих </w:t>
      </w:r>
      <w:r w:rsidR="006F1CA3" w:rsidRPr="00D13DDC">
        <w:rPr>
          <w:rFonts w:ascii="Times New Roman" w:hAnsi="Times New Roman" w:cs="Times New Roman"/>
          <w:sz w:val="28"/>
          <w:szCs w:val="28"/>
        </w:rPr>
        <w:t xml:space="preserve">ожиданиям родителей, обучающихся и педагогов. Одним из условий успешной реализации задач ФГОС является расширение возможностей и открытость информационно-образовательного </w:t>
      </w:r>
      <w:r w:rsidR="00731C77" w:rsidRPr="00D13DDC">
        <w:rPr>
          <w:rFonts w:ascii="Times New Roman" w:hAnsi="Times New Roman" w:cs="Times New Roman"/>
          <w:sz w:val="28"/>
          <w:szCs w:val="28"/>
        </w:rPr>
        <w:t>пространства</w:t>
      </w:r>
      <w:r w:rsidR="006F1CA3" w:rsidRPr="00D13DDC">
        <w:rPr>
          <w:rFonts w:ascii="Times New Roman" w:hAnsi="Times New Roman" w:cs="Times New Roman"/>
          <w:sz w:val="28"/>
          <w:szCs w:val="28"/>
        </w:rPr>
        <w:t>.</w:t>
      </w:r>
    </w:p>
    <w:p w:rsidR="007B0946" w:rsidRPr="00D13DDC" w:rsidRDefault="006F1CA3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 xml:space="preserve">Ключевым условием достижения современных образовательных результатов образования в условиях реализации ФГОС является необходимость развития информационно-библиотечного центра, который аккумулирует информационные ресурсы и </w:t>
      </w:r>
      <w:r w:rsidR="00E43B1C" w:rsidRPr="00D13DD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D13DDC">
        <w:rPr>
          <w:rFonts w:ascii="Times New Roman" w:hAnsi="Times New Roman" w:cs="Times New Roman"/>
          <w:sz w:val="28"/>
          <w:szCs w:val="28"/>
        </w:rPr>
        <w:t xml:space="preserve">идеи участников образовательного процесса. </w:t>
      </w:r>
    </w:p>
    <w:p w:rsidR="007B0946" w:rsidRPr="00D13DDC" w:rsidRDefault="00E43B1C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>Информационно-библиотечный центр- м</w:t>
      </w:r>
      <w:r w:rsidR="006F1CA3" w:rsidRPr="00D13DDC">
        <w:rPr>
          <w:rFonts w:ascii="Times New Roman" w:hAnsi="Times New Roman" w:cs="Times New Roman"/>
          <w:sz w:val="28"/>
          <w:szCs w:val="28"/>
        </w:rPr>
        <w:t xml:space="preserve">есто, где пересекаются три основные </w:t>
      </w:r>
      <w:r w:rsidRPr="00D13DDC">
        <w:rPr>
          <w:rFonts w:ascii="Times New Roman" w:hAnsi="Times New Roman" w:cs="Times New Roman"/>
          <w:sz w:val="28"/>
          <w:szCs w:val="28"/>
        </w:rPr>
        <w:t>составляющие</w:t>
      </w:r>
      <w:r w:rsidR="006F1CA3" w:rsidRPr="00D13DDC">
        <w:rPr>
          <w:rFonts w:ascii="Times New Roman" w:hAnsi="Times New Roman" w:cs="Times New Roman"/>
          <w:sz w:val="28"/>
          <w:szCs w:val="28"/>
        </w:rPr>
        <w:t xml:space="preserve"> среды развития: информация, культура и общение.</w:t>
      </w:r>
      <w:r w:rsidR="007B0946" w:rsidRPr="00D13DDC">
        <w:rPr>
          <w:rFonts w:ascii="Times New Roman" w:hAnsi="Times New Roman" w:cs="Times New Roman"/>
          <w:sz w:val="28"/>
          <w:szCs w:val="28"/>
        </w:rPr>
        <w:t xml:space="preserve"> Компьютеризация позволила раздвинуть рамки источников информации на различных носителях и расширить ассортимент предлагаемых услуг. </w:t>
      </w:r>
    </w:p>
    <w:p w:rsidR="007B0946" w:rsidRPr="00D13DDC" w:rsidRDefault="007B0946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>В информационно-библиотечном центре специальным образом организованы условия, которые активно способствуют формированию информационной культуры учащихся, их самостоятельной активности, а также повышению профессиональной квалификации учителей с помощью средств новых информационных технологий. В информационно-педагогической среде, которую представляет собой информационно-библиотечный центр, становятся возможными новые формы в организации познавательной, коммуникативной и творческой деятельности всех ее потребителей (школьников, педагогического коллектива), в том числе, для создания собственных средств информации (видеоматериалов, газет, журналов и пр.), для участия в телекоммуникационных проектах.</w:t>
      </w:r>
    </w:p>
    <w:p w:rsidR="007B0946" w:rsidRPr="00D13DDC" w:rsidRDefault="007B0946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DDC">
        <w:rPr>
          <w:rFonts w:ascii="Times New Roman" w:hAnsi="Times New Roman" w:cs="Times New Roman"/>
          <w:sz w:val="28"/>
          <w:szCs w:val="28"/>
        </w:rPr>
        <w:t xml:space="preserve">Существенным отличием самостоятельной работы в информационно - библиотечном центре от занятий в кабинетах является то, что здесь ученику открываются широкие возможности для повторения, углубления имеющихся у него знаний, а также для значительного расширения знаний в связи с использованием библиотечного фонда и других информационных средств, возможностью через компьютер связаться с другими библиотеками и культурными центрами. </w:t>
      </w:r>
      <w:proofErr w:type="gramEnd"/>
    </w:p>
    <w:p w:rsidR="007B0946" w:rsidRPr="00D13DDC" w:rsidRDefault="007B0946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 xml:space="preserve">Учителя в информационно - библиотечном центре получают информацию о педагогической и методической литературе, о новых средствах обучения и их использовании. Здесь созданы условия и для индивидуальной работы учителя по просмотру, оценке и отбору средств обучения, необходимых для использования непосредственно на уроке или во внеклассных занятиях. </w:t>
      </w:r>
    </w:p>
    <w:p w:rsidR="006F1CA3" w:rsidRPr="00D13DDC" w:rsidRDefault="007B0946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DC">
        <w:rPr>
          <w:rFonts w:ascii="Times New Roman" w:hAnsi="Times New Roman" w:cs="Times New Roman"/>
          <w:sz w:val="28"/>
          <w:szCs w:val="28"/>
        </w:rPr>
        <w:t xml:space="preserve">Информационно-библиотечный центр - это качественно новое, экономически и методически обоснованное обеспечение возможностей для </w:t>
      </w:r>
      <w:r w:rsidRPr="00D13DDC">
        <w:rPr>
          <w:rFonts w:ascii="Times New Roman" w:hAnsi="Times New Roman" w:cs="Times New Roman"/>
          <w:sz w:val="28"/>
          <w:szCs w:val="28"/>
        </w:rPr>
        <w:lastRenderedPageBreak/>
        <w:t>самоподготовки учащихся. Учитель может руководить процессом познания, оказывать влияние на формирование новых знаний, умений посредством организации самостоятельных работ учащихся, в форме индивидуальных дифференцированных заданий и заданий для самоподготовки, которые ученики могут выполнять с помощью сотрудника информационно – библиотечного центра.</w:t>
      </w:r>
    </w:p>
    <w:p w:rsidR="007B0946" w:rsidRPr="00D13DDC" w:rsidRDefault="00EE733F" w:rsidP="00D13D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D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1027F9" w:rsidRDefault="003934E0" w:rsidP="00C529ED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733F" w:rsidRPr="001027F9">
        <w:rPr>
          <w:sz w:val="28"/>
          <w:szCs w:val="28"/>
        </w:rPr>
        <w:t xml:space="preserve">Помещение библиотеки находится на </w:t>
      </w:r>
      <w:r w:rsidR="00747461" w:rsidRPr="001027F9">
        <w:rPr>
          <w:sz w:val="28"/>
          <w:szCs w:val="28"/>
        </w:rPr>
        <w:t>2</w:t>
      </w:r>
      <w:r w:rsidR="00EE733F" w:rsidRPr="001027F9">
        <w:rPr>
          <w:sz w:val="28"/>
          <w:szCs w:val="28"/>
        </w:rPr>
        <w:t xml:space="preserve"> этаже </w:t>
      </w:r>
      <w:r w:rsidR="00747461" w:rsidRPr="001027F9">
        <w:rPr>
          <w:sz w:val="28"/>
          <w:szCs w:val="28"/>
        </w:rPr>
        <w:t>типового трехэтажного з</w:t>
      </w:r>
      <w:r w:rsidR="00EE733F" w:rsidRPr="001027F9">
        <w:rPr>
          <w:sz w:val="28"/>
          <w:szCs w:val="28"/>
        </w:rPr>
        <w:t xml:space="preserve">дания </w:t>
      </w:r>
      <w:r w:rsidR="00747461" w:rsidRPr="001027F9">
        <w:rPr>
          <w:sz w:val="28"/>
          <w:szCs w:val="28"/>
        </w:rPr>
        <w:t xml:space="preserve">образовательного учреждения </w:t>
      </w:r>
      <w:r w:rsidR="00EE733F" w:rsidRPr="001027F9">
        <w:rPr>
          <w:sz w:val="28"/>
          <w:szCs w:val="28"/>
        </w:rPr>
        <w:t>по адресу:</w:t>
      </w:r>
      <w:r w:rsidR="00EE5B32">
        <w:rPr>
          <w:sz w:val="28"/>
          <w:szCs w:val="28"/>
        </w:rPr>
        <w:t xml:space="preserve"> </w:t>
      </w:r>
      <w:r w:rsidR="001027F9" w:rsidRPr="001027F9">
        <w:rPr>
          <w:spacing w:val="1"/>
          <w:sz w:val="28"/>
          <w:szCs w:val="28"/>
        </w:rPr>
        <w:t xml:space="preserve">пер. </w:t>
      </w:r>
      <w:proofErr w:type="gramStart"/>
      <w:r w:rsidR="001027F9" w:rsidRPr="001027F9">
        <w:rPr>
          <w:spacing w:val="1"/>
          <w:sz w:val="28"/>
          <w:szCs w:val="28"/>
        </w:rPr>
        <w:t>Первомайский</w:t>
      </w:r>
      <w:proofErr w:type="gramEnd"/>
      <w:r w:rsidR="00EE5B32">
        <w:rPr>
          <w:spacing w:val="1"/>
          <w:sz w:val="28"/>
          <w:szCs w:val="28"/>
        </w:rPr>
        <w:t xml:space="preserve"> </w:t>
      </w:r>
      <w:r w:rsidR="00747461" w:rsidRPr="001027F9">
        <w:rPr>
          <w:spacing w:val="1"/>
          <w:sz w:val="28"/>
          <w:szCs w:val="28"/>
        </w:rPr>
        <w:t>8</w:t>
      </w:r>
      <w:r w:rsidR="00EE733F" w:rsidRPr="001027F9">
        <w:rPr>
          <w:sz w:val="28"/>
          <w:szCs w:val="28"/>
        </w:rPr>
        <w:t>.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Занимает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изолированное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приспособленное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помещение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из</w:t>
      </w:r>
      <w:r w:rsidR="00EE5B32">
        <w:rPr>
          <w:sz w:val="28"/>
          <w:szCs w:val="28"/>
        </w:rPr>
        <w:t xml:space="preserve"> </w:t>
      </w:r>
      <w:r w:rsidR="00747461" w:rsidRPr="001027F9">
        <w:rPr>
          <w:sz w:val="28"/>
          <w:szCs w:val="28"/>
        </w:rPr>
        <w:t>3</w:t>
      </w:r>
      <w:r w:rsidR="00EE733F" w:rsidRPr="001027F9">
        <w:rPr>
          <w:sz w:val="28"/>
          <w:szCs w:val="28"/>
        </w:rPr>
        <w:t>комнат:</w:t>
      </w:r>
    </w:p>
    <w:p w:rsidR="00747461" w:rsidRPr="001027F9" w:rsidRDefault="00D96CB1" w:rsidP="00C529ED">
      <w:pPr>
        <w:pStyle w:val="a5"/>
        <w:ind w:left="0" w:right="-1" w:firstLine="567"/>
        <w:jc w:val="both"/>
        <w:rPr>
          <w:sz w:val="28"/>
          <w:szCs w:val="28"/>
        </w:rPr>
      </w:pPr>
      <w:r w:rsidRPr="001027F9">
        <w:rPr>
          <w:sz w:val="28"/>
          <w:szCs w:val="28"/>
        </w:rPr>
        <w:t>1</w:t>
      </w:r>
      <w:r w:rsidR="00747461" w:rsidRPr="001027F9">
        <w:rPr>
          <w:sz w:val="28"/>
          <w:szCs w:val="28"/>
        </w:rPr>
        <w:t xml:space="preserve">.1. </w:t>
      </w:r>
      <w:r w:rsidR="00EE733F" w:rsidRPr="001027F9">
        <w:rPr>
          <w:sz w:val="28"/>
          <w:szCs w:val="28"/>
        </w:rPr>
        <w:t>читальный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зал</w:t>
      </w:r>
      <w:r w:rsidR="00EE5B32">
        <w:rPr>
          <w:sz w:val="28"/>
          <w:szCs w:val="28"/>
        </w:rPr>
        <w:t xml:space="preserve"> </w:t>
      </w:r>
      <w:r w:rsidR="00747461" w:rsidRPr="001027F9">
        <w:rPr>
          <w:spacing w:val="1"/>
          <w:sz w:val="28"/>
          <w:szCs w:val="28"/>
        </w:rPr>
        <w:t xml:space="preserve">и открытый фонд абонемента </w:t>
      </w:r>
      <w:r w:rsidR="00EE733F" w:rsidRPr="001027F9">
        <w:rPr>
          <w:sz w:val="28"/>
          <w:szCs w:val="28"/>
        </w:rPr>
        <w:t>(зона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для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занятий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и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исследований,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зона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учебного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пространства,</w:t>
      </w:r>
      <w:r w:rsidR="00EE5B32">
        <w:rPr>
          <w:sz w:val="28"/>
          <w:szCs w:val="28"/>
        </w:rPr>
        <w:t xml:space="preserve"> </w:t>
      </w:r>
      <w:r w:rsidR="00EE733F" w:rsidRPr="001027F9">
        <w:rPr>
          <w:sz w:val="28"/>
          <w:szCs w:val="28"/>
        </w:rPr>
        <w:t>административная зона)</w:t>
      </w:r>
      <w:r w:rsidR="00747461" w:rsidRPr="001027F9">
        <w:rPr>
          <w:sz w:val="28"/>
          <w:szCs w:val="28"/>
        </w:rPr>
        <w:t xml:space="preserve"> (площадь 48,7 кв.м.);</w:t>
      </w:r>
    </w:p>
    <w:p w:rsidR="00747461" w:rsidRPr="00D96CB1" w:rsidRDefault="00D96CB1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E733F" w:rsidRPr="00D96CB1">
        <w:rPr>
          <w:sz w:val="28"/>
          <w:szCs w:val="28"/>
        </w:rPr>
        <w:t xml:space="preserve">фонд художественной </w:t>
      </w:r>
      <w:r w:rsidR="00747461" w:rsidRPr="00D96CB1">
        <w:rPr>
          <w:sz w:val="28"/>
          <w:szCs w:val="28"/>
        </w:rPr>
        <w:t xml:space="preserve">и </w:t>
      </w:r>
      <w:r w:rsidR="00EE733F" w:rsidRPr="00D96CB1">
        <w:rPr>
          <w:sz w:val="28"/>
          <w:szCs w:val="28"/>
        </w:rPr>
        <w:t xml:space="preserve"> учебной литературы</w:t>
      </w:r>
      <w:r w:rsidR="00747461" w:rsidRPr="00D96CB1">
        <w:rPr>
          <w:sz w:val="28"/>
          <w:szCs w:val="28"/>
        </w:rPr>
        <w:t xml:space="preserve"> (площадь 27,3 кв.м.);</w:t>
      </w:r>
    </w:p>
    <w:p w:rsidR="00747461" w:rsidRPr="00D96CB1" w:rsidRDefault="00747461" w:rsidP="00C529ED">
      <w:pPr>
        <w:pStyle w:val="a5"/>
        <w:numPr>
          <w:ilvl w:val="1"/>
          <w:numId w:val="13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D96CB1">
        <w:rPr>
          <w:sz w:val="28"/>
          <w:szCs w:val="28"/>
        </w:rPr>
        <w:t>фонд отраслевой литературы (площадь 21,4 кв.м.);</w:t>
      </w:r>
    </w:p>
    <w:p w:rsidR="00EE733F" w:rsidRPr="00D96CB1" w:rsidRDefault="00EE733F" w:rsidP="00C529ED">
      <w:pPr>
        <w:pStyle w:val="a5"/>
        <w:tabs>
          <w:tab w:val="left" w:pos="1189"/>
        </w:tabs>
        <w:ind w:left="0" w:right="-1" w:firstLine="567"/>
        <w:jc w:val="both"/>
        <w:rPr>
          <w:sz w:val="28"/>
          <w:szCs w:val="28"/>
        </w:rPr>
      </w:pPr>
      <w:r w:rsidRPr="00D96CB1">
        <w:rPr>
          <w:sz w:val="28"/>
          <w:szCs w:val="28"/>
        </w:rPr>
        <w:t>В рекреации располагается зона</w:t>
      </w:r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 xml:space="preserve">неформального пространства для </w:t>
      </w:r>
      <w:r w:rsidR="00747461" w:rsidRPr="00D96CB1">
        <w:rPr>
          <w:sz w:val="28"/>
          <w:szCs w:val="28"/>
        </w:rPr>
        <w:t>игры</w:t>
      </w:r>
      <w:r w:rsidRPr="00D96CB1">
        <w:rPr>
          <w:sz w:val="28"/>
          <w:szCs w:val="28"/>
        </w:rPr>
        <w:t>,</w:t>
      </w:r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>оборудованная</w:t>
      </w:r>
      <w:r w:rsidR="00EE5B32">
        <w:rPr>
          <w:sz w:val="28"/>
          <w:szCs w:val="28"/>
        </w:rPr>
        <w:t xml:space="preserve"> </w:t>
      </w:r>
      <w:r w:rsidR="00747461" w:rsidRPr="00D96CB1">
        <w:rPr>
          <w:spacing w:val="-1"/>
          <w:sz w:val="28"/>
          <w:szCs w:val="28"/>
        </w:rPr>
        <w:t>стендом для выставки</w:t>
      </w:r>
      <w:r w:rsidRPr="00D96CB1">
        <w:rPr>
          <w:sz w:val="28"/>
          <w:szCs w:val="28"/>
        </w:rPr>
        <w:t>.</w:t>
      </w:r>
    </w:p>
    <w:p w:rsidR="00CB0FC0" w:rsidRDefault="003934E0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733F" w:rsidRPr="00D96CB1">
        <w:rPr>
          <w:sz w:val="28"/>
          <w:szCs w:val="28"/>
        </w:rPr>
        <w:t>Режим работы</w:t>
      </w:r>
      <w:r w:rsidR="00CB0FC0">
        <w:rPr>
          <w:sz w:val="28"/>
          <w:szCs w:val="28"/>
        </w:rPr>
        <w:t>:</w:t>
      </w:r>
      <w:r w:rsidR="00EE733F" w:rsidRPr="00D96CB1">
        <w:rPr>
          <w:sz w:val="28"/>
          <w:szCs w:val="28"/>
        </w:rPr>
        <w:t xml:space="preserve"> Понедельник – пятница: 8</w:t>
      </w:r>
      <w:r w:rsidR="00747461" w:rsidRPr="00D96CB1">
        <w:rPr>
          <w:sz w:val="28"/>
          <w:szCs w:val="28"/>
          <w:vertAlign w:val="superscript"/>
        </w:rPr>
        <w:t>3</w:t>
      </w:r>
      <w:r w:rsidR="00EE733F" w:rsidRPr="00D96CB1">
        <w:rPr>
          <w:sz w:val="28"/>
          <w:szCs w:val="28"/>
          <w:vertAlign w:val="superscript"/>
        </w:rPr>
        <w:t>0</w:t>
      </w:r>
      <w:r w:rsidR="00EE733F" w:rsidRPr="00D96CB1">
        <w:rPr>
          <w:sz w:val="28"/>
          <w:szCs w:val="28"/>
        </w:rPr>
        <w:t>-1</w:t>
      </w:r>
      <w:r w:rsidR="00CB0FC0">
        <w:rPr>
          <w:sz w:val="28"/>
          <w:szCs w:val="28"/>
        </w:rPr>
        <w:t>6</w:t>
      </w:r>
      <w:r w:rsidR="00CB0FC0">
        <w:rPr>
          <w:sz w:val="28"/>
          <w:szCs w:val="28"/>
          <w:vertAlign w:val="superscript"/>
        </w:rPr>
        <w:t>3</w:t>
      </w:r>
      <w:r w:rsidR="00EE733F" w:rsidRPr="00D96CB1">
        <w:rPr>
          <w:sz w:val="28"/>
          <w:szCs w:val="28"/>
          <w:vertAlign w:val="superscript"/>
        </w:rPr>
        <w:t>0</w:t>
      </w:r>
      <w:r w:rsidR="00EE733F" w:rsidRPr="00D96CB1">
        <w:rPr>
          <w:sz w:val="28"/>
          <w:szCs w:val="28"/>
        </w:rPr>
        <w:t xml:space="preserve">, </w:t>
      </w:r>
    </w:p>
    <w:p w:rsidR="00EE733F" w:rsidRPr="00D96CB1" w:rsidRDefault="00EE733F" w:rsidP="00582992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D96CB1">
        <w:rPr>
          <w:sz w:val="28"/>
          <w:szCs w:val="28"/>
        </w:rPr>
        <w:t>Выходной</w:t>
      </w:r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>день</w:t>
      </w:r>
      <w:r w:rsidR="00AF4CFB" w:rsidRPr="00D96CB1">
        <w:rPr>
          <w:sz w:val="28"/>
          <w:szCs w:val="28"/>
        </w:rPr>
        <w:t>: суббота,</w:t>
      </w:r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>воскресенье.</w:t>
      </w:r>
    </w:p>
    <w:p w:rsidR="00EE733F" w:rsidRPr="00D96CB1" w:rsidRDefault="00EE733F" w:rsidP="00582992">
      <w:pPr>
        <w:pStyle w:val="a3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D96CB1">
        <w:rPr>
          <w:sz w:val="28"/>
          <w:szCs w:val="28"/>
        </w:rPr>
        <w:t>Последняя</w:t>
      </w:r>
      <w:r w:rsidR="00EE5B32">
        <w:rPr>
          <w:sz w:val="28"/>
          <w:szCs w:val="28"/>
        </w:rPr>
        <w:t xml:space="preserve"> </w:t>
      </w:r>
      <w:r w:rsidR="00AF4CFB" w:rsidRPr="00D96CB1">
        <w:rPr>
          <w:sz w:val="28"/>
          <w:szCs w:val="28"/>
        </w:rPr>
        <w:t>пятница</w:t>
      </w:r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 xml:space="preserve">каждого </w:t>
      </w:r>
      <w:proofErr w:type="gramStart"/>
      <w:r w:rsidRPr="00D96CB1">
        <w:rPr>
          <w:sz w:val="28"/>
          <w:szCs w:val="28"/>
        </w:rPr>
        <w:t>месяца–санитарный</w:t>
      </w:r>
      <w:proofErr w:type="gramEnd"/>
      <w:r w:rsidR="00EE5B32">
        <w:rPr>
          <w:sz w:val="28"/>
          <w:szCs w:val="28"/>
        </w:rPr>
        <w:t xml:space="preserve"> </w:t>
      </w:r>
      <w:r w:rsidRPr="00D96CB1">
        <w:rPr>
          <w:sz w:val="28"/>
          <w:szCs w:val="28"/>
        </w:rPr>
        <w:t>день.</w:t>
      </w:r>
    </w:p>
    <w:p w:rsidR="00AF4CFB" w:rsidRPr="00D96CB1" w:rsidRDefault="003934E0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733F" w:rsidRPr="00D96CB1">
        <w:rPr>
          <w:sz w:val="28"/>
          <w:szCs w:val="28"/>
        </w:rPr>
        <w:t>Кадровое</w:t>
      </w:r>
      <w:r w:rsidR="00EE5B32">
        <w:rPr>
          <w:sz w:val="28"/>
          <w:szCs w:val="28"/>
        </w:rPr>
        <w:t xml:space="preserve"> </w:t>
      </w:r>
      <w:r w:rsidR="00EE733F" w:rsidRPr="00D96CB1">
        <w:rPr>
          <w:sz w:val="28"/>
          <w:szCs w:val="28"/>
        </w:rPr>
        <w:t>обеспечение:</w:t>
      </w:r>
      <w:r w:rsidR="00EE5B32">
        <w:rPr>
          <w:sz w:val="28"/>
          <w:szCs w:val="28"/>
        </w:rPr>
        <w:t xml:space="preserve"> </w:t>
      </w:r>
      <w:r w:rsidR="00EE733F" w:rsidRPr="00D96CB1">
        <w:rPr>
          <w:sz w:val="28"/>
          <w:szCs w:val="28"/>
        </w:rPr>
        <w:t>заведующ</w:t>
      </w:r>
      <w:r w:rsidR="001027F9">
        <w:rPr>
          <w:sz w:val="28"/>
          <w:szCs w:val="28"/>
        </w:rPr>
        <w:t xml:space="preserve">ая </w:t>
      </w:r>
      <w:r w:rsidR="00AF4CFB" w:rsidRPr="00D96CB1">
        <w:rPr>
          <w:sz w:val="28"/>
          <w:szCs w:val="28"/>
        </w:rPr>
        <w:t>информационно-библиотечн</w:t>
      </w:r>
      <w:r w:rsidR="00C529ED">
        <w:rPr>
          <w:sz w:val="28"/>
          <w:szCs w:val="28"/>
        </w:rPr>
        <w:t xml:space="preserve">ым </w:t>
      </w:r>
      <w:r w:rsidR="00AF4CFB" w:rsidRPr="00D96CB1">
        <w:rPr>
          <w:sz w:val="28"/>
          <w:szCs w:val="28"/>
        </w:rPr>
        <w:t>центр</w:t>
      </w:r>
      <w:r w:rsidR="00C529ED">
        <w:rPr>
          <w:sz w:val="28"/>
          <w:szCs w:val="28"/>
        </w:rPr>
        <w:t>ом</w:t>
      </w:r>
      <w:r w:rsidR="00AF4CFB" w:rsidRPr="00D96CB1">
        <w:rPr>
          <w:sz w:val="28"/>
          <w:szCs w:val="28"/>
        </w:rPr>
        <w:t>, библиотекарь.</w:t>
      </w:r>
    </w:p>
    <w:p w:rsidR="00EE733F" w:rsidRPr="00D13DDC" w:rsidRDefault="003934E0" w:rsidP="00C529ED">
      <w:pPr>
        <w:pStyle w:val="a5"/>
        <w:tabs>
          <w:tab w:val="left" w:pos="0"/>
          <w:tab w:val="left" w:pos="1288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33F" w:rsidRPr="00D13DDC">
        <w:rPr>
          <w:sz w:val="28"/>
          <w:szCs w:val="28"/>
        </w:rPr>
        <w:t>Техническое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оснащение</w:t>
      </w:r>
      <w:proofErr w:type="gramStart"/>
      <w:r w:rsidR="00EE733F" w:rsidRPr="00D13DDC">
        <w:rPr>
          <w:sz w:val="28"/>
          <w:szCs w:val="28"/>
        </w:rPr>
        <w:t>,е</w:t>
      </w:r>
      <w:proofErr w:type="gramEnd"/>
      <w:r w:rsidR="00EE733F" w:rsidRPr="00D13DDC">
        <w:rPr>
          <w:sz w:val="28"/>
          <w:szCs w:val="28"/>
        </w:rPr>
        <w:t>гоиспользование:3</w:t>
      </w:r>
      <w:r w:rsidR="00AF4CFB" w:rsidRPr="00D13DDC">
        <w:rPr>
          <w:spacing w:val="1"/>
          <w:sz w:val="28"/>
          <w:szCs w:val="28"/>
        </w:rPr>
        <w:t>ноутбука</w:t>
      </w:r>
      <w:r w:rsidR="00EE5B32">
        <w:rPr>
          <w:spacing w:val="1"/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с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выходом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в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Интернет</w:t>
      </w:r>
      <w:r w:rsidR="00AF4CFB" w:rsidRPr="00D13DDC">
        <w:rPr>
          <w:sz w:val="28"/>
          <w:szCs w:val="28"/>
        </w:rPr>
        <w:t>.</w:t>
      </w:r>
    </w:p>
    <w:p w:rsidR="00764CEC" w:rsidRPr="00D13DDC" w:rsidRDefault="003934E0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733F" w:rsidRPr="00D13DDC">
        <w:rPr>
          <w:sz w:val="28"/>
          <w:szCs w:val="28"/>
        </w:rPr>
        <w:t xml:space="preserve">Объем и состав фонда </w:t>
      </w:r>
      <w:r w:rsidR="00764CEC" w:rsidRPr="00D13DDC">
        <w:rPr>
          <w:sz w:val="28"/>
          <w:szCs w:val="28"/>
        </w:rPr>
        <w:t xml:space="preserve">художественной литературы </w:t>
      </w:r>
      <w:r w:rsidR="00EE733F" w:rsidRPr="00D13DDC">
        <w:rPr>
          <w:sz w:val="28"/>
          <w:szCs w:val="28"/>
        </w:rPr>
        <w:t>(</w:t>
      </w:r>
      <w:r w:rsidR="00764CEC" w:rsidRPr="00D13DDC">
        <w:rPr>
          <w:sz w:val="28"/>
          <w:szCs w:val="28"/>
        </w:rPr>
        <w:t xml:space="preserve">по состоянию </w:t>
      </w:r>
      <w:r w:rsidR="00EE733F" w:rsidRPr="00D13DDC">
        <w:rPr>
          <w:sz w:val="28"/>
          <w:szCs w:val="28"/>
        </w:rPr>
        <w:t>на 01.01.20</w:t>
      </w:r>
      <w:r w:rsidR="00764CEC" w:rsidRPr="00D13DDC">
        <w:rPr>
          <w:sz w:val="28"/>
          <w:szCs w:val="28"/>
        </w:rPr>
        <w:t>22</w:t>
      </w:r>
      <w:r w:rsidR="00EE733F" w:rsidRPr="00D13DDC">
        <w:rPr>
          <w:sz w:val="28"/>
          <w:szCs w:val="28"/>
        </w:rPr>
        <w:t xml:space="preserve">): </w:t>
      </w:r>
      <w:r w:rsidR="00764CEC" w:rsidRPr="00D13DDC">
        <w:rPr>
          <w:sz w:val="28"/>
          <w:szCs w:val="28"/>
        </w:rPr>
        <w:t>3492</w:t>
      </w:r>
      <w:r w:rsidR="00EE733F" w:rsidRPr="00D13DDC">
        <w:rPr>
          <w:sz w:val="28"/>
          <w:szCs w:val="28"/>
        </w:rPr>
        <w:t xml:space="preserve"> экземпляра</w:t>
      </w:r>
      <w:r w:rsidR="00764CEC" w:rsidRPr="00D13DDC">
        <w:rPr>
          <w:sz w:val="28"/>
          <w:szCs w:val="28"/>
        </w:rPr>
        <w:t xml:space="preserve">, отраслевой литературы-902 экз., учебной литературы 11136 экземпляров. </w:t>
      </w:r>
    </w:p>
    <w:p w:rsidR="00EE733F" w:rsidRPr="00D13DDC" w:rsidRDefault="003934E0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E733F" w:rsidRPr="00D13DDC">
        <w:rPr>
          <w:sz w:val="28"/>
          <w:szCs w:val="28"/>
        </w:rPr>
        <w:t>Количество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читателей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(на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01.01.20</w:t>
      </w:r>
      <w:r w:rsidR="00764CEC" w:rsidRPr="00D13DDC">
        <w:rPr>
          <w:sz w:val="28"/>
          <w:szCs w:val="28"/>
        </w:rPr>
        <w:t>22</w:t>
      </w:r>
      <w:r w:rsidR="00EE733F" w:rsidRPr="00D13DDC">
        <w:rPr>
          <w:sz w:val="28"/>
          <w:szCs w:val="28"/>
        </w:rPr>
        <w:t>):</w:t>
      </w:r>
      <w:r w:rsidR="00EE5B32">
        <w:rPr>
          <w:sz w:val="28"/>
          <w:szCs w:val="28"/>
        </w:rPr>
        <w:t xml:space="preserve"> </w:t>
      </w:r>
      <w:r w:rsidR="00764CEC" w:rsidRPr="00D13DDC">
        <w:rPr>
          <w:spacing w:val="1"/>
          <w:sz w:val="28"/>
          <w:szCs w:val="28"/>
        </w:rPr>
        <w:t>1051 человек (998 об</w:t>
      </w:r>
      <w:r w:rsidR="00764CEC" w:rsidRPr="00D13DDC">
        <w:rPr>
          <w:sz w:val="28"/>
          <w:szCs w:val="28"/>
        </w:rPr>
        <w:t>учающихся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и</w:t>
      </w:r>
      <w:r w:rsidR="00EE5B32">
        <w:rPr>
          <w:sz w:val="28"/>
          <w:szCs w:val="28"/>
        </w:rPr>
        <w:t xml:space="preserve"> </w:t>
      </w:r>
      <w:r w:rsidR="00764CEC" w:rsidRPr="00D13DDC">
        <w:rPr>
          <w:sz w:val="28"/>
          <w:szCs w:val="28"/>
        </w:rPr>
        <w:t xml:space="preserve">53 </w:t>
      </w:r>
      <w:r w:rsidR="004E65D0" w:rsidRPr="00D13DDC">
        <w:rPr>
          <w:sz w:val="28"/>
          <w:szCs w:val="28"/>
        </w:rPr>
        <w:t>педагогических работника</w:t>
      </w:r>
      <w:r w:rsidR="00EE733F" w:rsidRPr="00D13DDC">
        <w:rPr>
          <w:sz w:val="28"/>
          <w:szCs w:val="28"/>
        </w:rPr>
        <w:t>)</w:t>
      </w:r>
      <w:r w:rsidR="00C529ED">
        <w:rPr>
          <w:sz w:val="28"/>
          <w:szCs w:val="28"/>
        </w:rPr>
        <w:t>.</w:t>
      </w:r>
    </w:p>
    <w:p w:rsidR="00EE733F" w:rsidRPr="00D13DDC" w:rsidRDefault="00582992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E733F" w:rsidRPr="00D13DDC">
        <w:rPr>
          <w:sz w:val="28"/>
          <w:szCs w:val="28"/>
        </w:rPr>
        <w:t>Количество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посещений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(на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01.01.20</w:t>
      </w:r>
      <w:r w:rsidR="001027F9">
        <w:rPr>
          <w:sz w:val="28"/>
          <w:szCs w:val="28"/>
        </w:rPr>
        <w:t>22</w:t>
      </w:r>
      <w:r w:rsidR="00EE733F" w:rsidRPr="00D13DDC">
        <w:rPr>
          <w:sz w:val="28"/>
          <w:szCs w:val="28"/>
        </w:rPr>
        <w:t>):3688</w:t>
      </w:r>
      <w:r w:rsidR="00C529ED">
        <w:rPr>
          <w:sz w:val="28"/>
          <w:szCs w:val="28"/>
        </w:rPr>
        <w:t>.</w:t>
      </w:r>
    </w:p>
    <w:p w:rsidR="00EE733F" w:rsidRPr="00D13DDC" w:rsidRDefault="00582992" w:rsidP="00C529ED">
      <w:pPr>
        <w:pStyle w:val="a5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E65D0" w:rsidRPr="00D13DDC">
        <w:rPr>
          <w:sz w:val="28"/>
          <w:szCs w:val="28"/>
        </w:rPr>
        <w:t>Ежегодное к</w:t>
      </w:r>
      <w:r w:rsidR="00EE733F" w:rsidRPr="00D13DDC">
        <w:rPr>
          <w:sz w:val="28"/>
          <w:szCs w:val="28"/>
        </w:rPr>
        <w:t>оличество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книговыдач</w:t>
      </w:r>
      <w:r w:rsidR="004E65D0" w:rsidRPr="00D13DDC">
        <w:rPr>
          <w:sz w:val="28"/>
          <w:szCs w:val="28"/>
        </w:rPr>
        <w:t>и</w:t>
      </w:r>
      <w:r w:rsidR="00EE733F" w:rsidRPr="00D13DDC">
        <w:rPr>
          <w:sz w:val="28"/>
          <w:szCs w:val="28"/>
        </w:rPr>
        <w:t>:</w:t>
      </w:r>
      <w:r w:rsidR="004E65D0" w:rsidRPr="00D13DDC">
        <w:rPr>
          <w:spacing w:val="-2"/>
          <w:sz w:val="28"/>
          <w:szCs w:val="28"/>
        </w:rPr>
        <w:t>15510 экземпляров</w:t>
      </w:r>
      <w:r w:rsidR="00C529ED">
        <w:rPr>
          <w:spacing w:val="-2"/>
          <w:sz w:val="28"/>
          <w:szCs w:val="28"/>
        </w:rPr>
        <w:t>.</w:t>
      </w:r>
    </w:p>
    <w:p w:rsidR="00EE733F" w:rsidRPr="00D13DDC" w:rsidRDefault="00582992" w:rsidP="00582992">
      <w:pPr>
        <w:pStyle w:val="a5"/>
        <w:tabs>
          <w:tab w:val="left" w:pos="0"/>
          <w:tab w:val="left" w:pos="12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E733F" w:rsidRPr="00D13DDC">
        <w:rPr>
          <w:sz w:val="28"/>
          <w:szCs w:val="28"/>
        </w:rPr>
        <w:t>Состав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читателей: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учащиеся,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педагоги.</w:t>
      </w:r>
    </w:p>
    <w:p w:rsidR="00EE733F" w:rsidRPr="00582992" w:rsidRDefault="00582992" w:rsidP="00582992">
      <w:pPr>
        <w:pStyle w:val="a5"/>
        <w:tabs>
          <w:tab w:val="left" w:pos="0"/>
        </w:tabs>
        <w:ind w:left="0" w:right="44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EE733F" w:rsidRPr="00582992">
        <w:rPr>
          <w:sz w:val="28"/>
          <w:szCs w:val="28"/>
        </w:rPr>
        <w:t>Используемые формы работы: массовые мероприятия (уроки информационной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грамотности,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толерантности,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литературные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праздники,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викторины,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читательские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конференции</w:t>
      </w:r>
      <w:r w:rsidR="004E65D0" w:rsidRPr="00582992">
        <w:rPr>
          <w:sz w:val="28"/>
          <w:szCs w:val="28"/>
        </w:rPr>
        <w:t xml:space="preserve">, конкурсы чтецов </w:t>
      </w:r>
      <w:r w:rsidR="00EE733F" w:rsidRPr="00582992">
        <w:rPr>
          <w:sz w:val="28"/>
          <w:szCs w:val="28"/>
        </w:rPr>
        <w:t>и т.д.);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книжные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выставки, рекомендательные</w:t>
      </w:r>
      <w:r w:rsidR="00EE5B32">
        <w:rPr>
          <w:sz w:val="28"/>
          <w:szCs w:val="28"/>
        </w:rPr>
        <w:t xml:space="preserve"> </w:t>
      </w:r>
      <w:r w:rsidR="00EE733F" w:rsidRPr="00582992">
        <w:rPr>
          <w:sz w:val="28"/>
          <w:szCs w:val="28"/>
        </w:rPr>
        <w:t>списки.</w:t>
      </w:r>
      <w:proofErr w:type="gramEnd"/>
    </w:p>
    <w:p w:rsidR="004E65D0" w:rsidRPr="00D13DDC" w:rsidRDefault="00582992" w:rsidP="00582992">
      <w:pPr>
        <w:pStyle w:val="a5"/>
        <w:tabs>
          <w:tab w:val="left" w:pos="0"/>
        </w:tabs>
        <w:ind w:left="0"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E733F" w:rsidRPr="00D13DDC">
        <w:rPr>
          <w:sz w:val="28"/>
          <w:szCs w:val="28"/>
        </w:rPr>
        <w:t>Взаимодействие с другими учреждениями: с городской библиотекой</w:t>
      </w:r>
      <w:r w:rsidR="004E65D0" w:rsidRPr="00D13DDC">
        <w:rPr>
          <w:sz w:val="28"/>
          <w:szCs w:val="28"/>
        </w:rPr>
        <w:t>, музеем, школой искусств.</w:t>
      </w:r>
    </w:p>
    <w:p w:rsidR="00EE733F" w:rsidRPr="00D13DDC" w:rsidRDefault="00582992" w:rsidP="00582992">
      <w:pPr>
        <w:pStyle w:val="a5"/>
        <w:tabs>
          <w:tab w:val="left" w:pos="0"/>
          <w:tab w:val="left" w:pos="1314"/>
        </w:tabs>
        <w:ind w:left="0" w:right="44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E65D0" w:rsidRPr="00D13DDC">
        <w:rPr>
          <w:sz w:val="28"/>
          <w:szCs w:val="28"/>
        </w:rPr>
        <w:t>В</w:t>
      </w:r>
      <w:r w:rsidR="00EE733F" w:rsidRPr="00D13DDC">
        <w:rPr>
          <w:sz w:val="28"/>
          <w:szCs w:val="28"/>
        </w:rPr>
        <w:t>заимодействие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с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педагогами-предметниками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в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совместных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проектах: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с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учителями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русского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языка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и литературы,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истории,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 xml:space="preserve">технологии, </w:t>
      </w:r>
      <w:proofErr w:type="gramStart"/>
      <w:r w:rsidR="00EE733F" w:rsidRPr="00D13DDC">
        <w:rPr>
          <w:sz w:val="28"/>
          <w:szCs w:val="28"/>
        </w:rPr>
        <w:t>ИЗО</w:t>
      </w:r>
      <w:proofErr w:type="gramEnd"/>
      <w:r w:rsidR="00EE733F" w:rsidRPr="00D13DDC">
        <w:rPr>
          <w:sz w:val="28"/>
          <w:szCs w:val="28"/>
        </w:rPr>
        <w:t>,</w:t>
      </w:r>
      <w:r w:rsidR="00EE5B32">
        <w:rPr>
          <w:sz w:val="28"/>
          <w:szCs w:val="28"/>
        </w:rPr>
        <w:t xml:space="preserve"> </w:t>
      </w:r>
      <w:r w:rsidR="00EE733F" w:rsidRPr="00D13DDC">
        <w:rPr>
          <w:sz w:val="28"/>
          <w:szCs w:val="28"/>
        </w:rPr>
        <w:t>музыки.</w:t>
      </w:r>
    </w:p>
    <w:p w:rsidR="00EE733F" w:rsidRDefault="00EE733F" w:rsidP="00582992">
      <w:pPr>
        <w:pStyle w:val="a3"/>
        <w:tabs>
          <w:tab w:val="left" w:pos="0"/>
        </w:tabs>
        <w:ind w:firstLine="567"/>
        <w:rPr>
          <w:sz w:val="28"/>
          <w:szCs w:val="28"/>
        </w:rPr>
      </w:pPr>
    </w:p>
    <w:p w:rsidR="00EE5B32" w:rsidRDefault="00EE5B32" w:rsidP="00582992">
      <w:pPr>
        <w:pStyle w:val="a3"/>
        <w:tabs>
          <w:tab w:val="left" w:pos="0"/>
        </w:tabs>
        <w:ind w:firstLine="567"/>
        <w:rPr>
          <w:sz w:val="28"/>
          <w:szCs w:val="28"/>
        </w:rPr>
      </w:pPr>
    </w:p>
    <w:p w:rsidR="00EE5B32" w:rsidRPr="00D13DDC" w:rsidRDefault="00EE5B32" w:rsidP="00582992">
      <w:pPr>
        <w:pStyle w:val="a3"/>
        <w:tabs>
          <w:tab w:val="left" w:pos="0"/>
        </w:tabs>
        <w:ind w:firstLine="567"/>
        <w:rPr>
          <w:sz w:val="28"/>
          <w:szCs w:val="28"/>
        </w:rPr>
      </w:pPr>
    </w:p>
    <w:p w:rsidR="00EE733F" w:rsidRPr="00D13DDC" w:rsidRDefault="00EE733F" w:rsidP="00D13D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DC">
        <w:rPr>
          <w:rFonts w:ascii="Times New Roman" w:hAnsi="Times New Roman" w:cs="Times New Roman"/>
          <w:b/>
          <w:sz w:val="28"/>
          <w:szCs w:val="28"/>
        </w:rPr>
        <w:lastRenderedPageBreak/>
        <w:t>Миссия, цель и задачи развития</w:t>
      </w:r>
    </w:p>
    <w:p w:rsidR="00EE733F" w:rsidRPr="00D13DDC" w:rsidRDefault="00EE733F" w:rsidP="004F4ACA">
      <w:pPr>
        <w:pStyle w:val="a3"/>
        <w:ind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Информационно-библиографическая поддерж</w:t>
      </w:r>
      <w:r w:rsidR="004E65D0" w:rsidRPr="00D13DDC">
        <w:rPr>
          <w:sz w:val="28"/>
          <w:szCs w:val="28"/>
        </w:rPr>
        <w:t xml:space="preserve">ка всех школьных образовательных и воспитательных </w:t>
      </w:r>
      <w:r w:rsidRPr="00D13DDC">
        <w:rPr>
          <w:sz w:val="28"/>
          <w:szCs w:val="28"/>
        </w:rPr>
        <w:t>проектов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программ</w:t>
      </w:r>
      <w:r w:rsidR="001027F9">
        <w:rPr>
          <w:sz w:val="28"/>
          <w:szCs w:val="28"/>
        </w:rPr>
        <w:t>.</w:t>
      </w:r>
    </w:p>
    <w:p w:rsidR="00FE63FE" w:rsidRPr="00D13DDC" w:rsidRDefault="00EE733F" w:rsidP="004F4ACA">
      <w:pPr>
        <w:pStyle w:val="a3"/>
        <w:ind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Ведущей целью деятельности информационно-библиотечного центра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является</w:t>
      </w:r>
      <w:r w:rsidR="00EE5B32">
        <w:rPr>
          <w:sz w:val="28"/>
          <w:szCs w:val="28"/>
        </w:rPr>
        <w:t xml:space="preserve"> </w:t>
      </w:r>
      <w:r w:rsidR="005E288C">
        <w:rPr>
          <w:spacing w:val="1"/>
          <w:sz w:val="28"/>
          <w:szCs w:val="28"/>
        </w:rPr>
        <w:t xml:space="preserve">достижение </w:t>
      </w:r>
      <w:r w:rsidR="005E288C" w:rsidRPr="005E288C">
        <w:rPr>
          <w:sz w:val="28"/>
          <w:szCs w:val="28"/>
        </w:rPr>
        <w:t xml:space="preserve">уровня, отвечающего современным тенденциям развития образования и соответствующего требованиям концепции развития школьных информационно-библиотечных центров. </w:t>
      </w:r>
    </w:p>
    <w:p w:rsidR="00FE63FE" w:rsidRPr="00D13DDC" w:rsidRDefault="004E65D0" w:rsidP="004F4ACA">
      <w:pPr>
        <w:pStyle w:val="a3"/>
        <w:ind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 xml:space="preserve">Задачи: </w:t>
      </w:r>
    </w:p>
    <w:p w:rsidR="00FE63FE" w:rsidRPr="00D13DDC" w:rsidRDefault="00582992" w:rsidP="00582992">
      <w:pPr>
        <w:pStyle w:val="TableParagraph"/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63FE" w:rsidRPr="00D13DDC">
        <w:rPr>
          <w:sz w:val="28"/>
          <w:szCs w:val="28"/>
        </w:rPr>
        <w:t>Создание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комфортной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и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привлекательной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библиотечной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среды</w:t>
      </w:r>
      <w:r w:rsidR="007F48EE">
        <w:rPr>
          <w:sz w:val="28"/>
          <w:szCs w:val="28"/>
        </w:rPr>
        <w:t xml:space="preserve"> за счет укрепления материально-технической базы</w:t>
      </w:r>
      <w:r w:rsidR="00FE63FE" w:rsidRPr="00D13DDC">
        <w:rPr>
          <w:sz w:val="28"/>
          <w:szCs w:val="28"/>
        </w:rPr>
        <w:t>;</w:t>
      </w:r>
    </w:p>
    <w:p w:rsidR="00FE63FE" w:rsidRPr="00D13DDC" w:rsidRDefault="00582992" w:rsidP="00582992">
      <w:pPr>
        <w:pStyle w:val="TableParagraph"/>
        <w:tabs>
          <w:tab w:val="left" w:pos="0"/>
        </w:tabs>
        <w:ind w:left="0"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63FE" w:rsidRPr="00D13DDC">
        <w:rPr>
          <w:sz w:val="28"/>
          <w:szCs w:val="28"/>
        </w:rPr>
        <w:t>Увеличение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спектра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услуг,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предоставляемых</w:t>
      </w:r>
      <w:r w:rsidR="00FE63FE" w:rsidRPr="00D13DDC">
        <w:rPr>
          <w:spacing w:val="-2"/>
          <w:sz w:val="28"/>
          <w:szCs w:val="28"/>
        </w:rPr>
        <w:t xml:space="preserve"> ИБЦ</w:t>
      </w:r>
      <w:r w:rsidR="00EE5B32">
        <w:rPr>
          <w:spacing w:val="-2"/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за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счёт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освоения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и внедрения в д</w:t>
      </w:r>
      <w:r w:rsidR="00EE5B32">
        <w:rPr>
          <w:sz w:val="28"/>
          <w:szCs w:val="28"/>
        </w:rPr>
        <w:t>еятельность новых информационно</w:t>
      </w:r>
      <w:r>
        <w:rPr>
          <w:sz w:val="28"/>
          <w:szCs w:val="28"/>
        </w:rPr>
        <w:t>–</w:t>
      </w:r>
      <w:r w:rsidR="00FE63FE" w:rsidRPr="00D13DDC">
        <w:rPr>
          <w:sz w:val="28"/>
          <w:szCs w:val="28"/>
        </w:rPr>
        <w:t>коммуникативных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технологий;</w:t>
      </w:r>
    </w:p>
    <w:p w:rsidR="004E65D0" w:rsidRPr="00D13DDC" w:rsidRDefault="00582992" w:rsidP="00582992">
      <w:pPr>
        <w:pStyle w:val="a3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63FE" w:rsidRPr="00D13DDC">
        <w:rPr>
          <w:sz w:val="28"/>
          <w:szCs w:val="28"/>
        </w:rPr>
        <w:t>Создание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творческой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лаборатории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по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организации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проектной деятельности учащихся, развитию их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творческих</w:t>
      </w:r>
      <w:r w:rsidR="00EE5B32">
        <w:rPr>
          <w:sz w:val="28"/>
          <w:szCs w:val="28"/>
        </w:rPr>
        <w:t xml:space="preserve"> </w:t>
      </w:r>
      <w:r w:rsidR="00FE63FE" w:rsidRPr="00D13DDC">
        <w:rPr>
          <w:sz w:val="28"/>
          <w:szCs w:val="28"/>
        </w:rPr>
        <w:t>способностей.</w:t>
      </w:r>
    </w:p>
    <w:p w:rsidR="00582992" w:rsidRDefault="00582992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92" w:rsidRDefault="00FE63FE" w:rsidP="00582992">
      <w:pPr>
        <w:pStyle w:val="1"/>
        <w:tabs>
          <w:tab w:val="left" w:pos="1326"/>
        </w:tabs>
        <w:ind w:left="1326" w:firstLine="0"/>
        <w:rPr>
          <w:sz w:val="28"/>
          <w:szCs w:val="28"/>
        </w:rPr>
      </w:pPr>
      <w:r w:rsidRPr="00D13DDC">
        <w:rPr>
          <w:sz w:val="28"/>
          <w:szCs w:val="28"/>
        </w:rPr>
        <w:t>Основные</w:t>
      </w:r>
      <w:r w:rsidR="001027F9">
        <w:rPr>
          <w:sz w:val="28"/>
          <w:szCs w:val="28"/>
        </w:rPr>
        <w:t xml:space="preserve"> направления </w:t>
      </w:r>
      <w:r w:rsidRPr="00D13DDC">
        <w:rPr>
          <w:sz w:val="28"/>
          <w:szCs w:val="28"/>
        </w:rPr>
        <w:t>программы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развития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ИБЦ</w:t>
      </w:r>
    </w:p>
    <w:p w:rsidR="00FE63FE" w:rsidRPr="00582992" w:rsidRDefault="00FE63FE" w:rsidP="00C529ED">
      <w:pPr>
        <w:pStyle w:val="1"/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8307C">
        <w:rPr>
          <w:sz w:val="28"/>
          <w:szCs w:val="28"/>
        </w:rPr>
        <w:t>Развитие</w:t>
      </w:r>
      <w:r w:rsidR="00EE5B32">
        <w:rPr>
          <w:sz w:val="28"/>
          <w:szCs w:val="28"/>
        </w:rPr>
        <w:t xml:space="preserve"> </w:t>
      </w:r>
      <w:r w:rsidR="005E288C" w:rsidRPr="00B8307C">
        <w:rPr>
          <w:spacing w:val="-4"/>
          <w:sz w:val="28"/>
          <w:szCs w:val="28"/>
        </w:rPr>
        <w:t xml:space="preserve">инфраструктуры библиотечного и библиографического обслуживания. </w:t>
      </w:r>
    </w:p>
    <w:p w:rsidR="005E288C" w:rsidRPr="00D13DDC" w:rsidRDefault="005E288C" w:rsidP="00C529ED">
      <w:pPr>
        <w:pStyle w:val="a3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Ключевым фактором успеха в становлении нового качества является</w:t>
      </w:r>
      <w:r w:rsidR="00EE5B3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активное использование ИБЦ новых технологий. Движение в этом направлении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призвано пополнить новым содержанием образовательные программы, внедрять новые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 xml:space="preserve">формы и методы организации деятельности школьников </w:t>
      </w:r>
      <w:r>
        <w:rPr>
          <w:sz w:val="28"/>
          <w:szCs w:val="28"/>
        </w:rPr>
        <w:t xml:space="preserve">разного </w:t>
      </w:r>
      <w:r w:rsidRPr="00D13DDC">
        <w:rPr>
          <w:sz w:val="28"/>
          <w:szCs w:val="28"/>
        </w:rPr>
        <w:t>возраста, обеспечить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 xml:space="preserve">инновационное развитие самой библиотеки, выстроить новые формы </w:t>
      </w:r>
      <w:r>
        <w:rPr>
          <w:sz w:val="28"/>
          <w:szCs w:val="28"/>
        </w:rPr>
        <w:t xml:space="preserve">библиотечного и библиографического </w:t>
      </w:r>
      <w:r w:rsidR="001027F9">
        <w:rPr>
          <w:sz w:val="28"/>
          <w:szCs w:val="28"/>
        </w:rPr>
        <w:t>о</w:t>
      </w:r>
      <w:r>
        <w:rPr>
          <w:sz w:val="28"/>
          <w:szCs w:val="28"/>
        </w:rPr>
        <w:t>бслуживания</w:t>
      </w:r>
      <w:r w:rsidRPr="00D13DDC">
        <w:rPr>
          <w:sz w:val="28"/>
          <w:szCs w:val="28"/>
        </w:rPr>
        <w:t>.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Для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этого,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прежде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всего,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необходимо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достаточное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материально-техническое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оснащение</w:t>
      </w:r>
      <w:r w:rsidRPr="00D13DDC">
        <w:rPr>
          <w:spacing w:val="-1"/>
          <w:sz w:val="28"/>
          <w:szCs w:val="28"/>
        </w:rPr>
        <w:t xml:space="preserve"> ИБЦ</w:t>
      </w:r>
      <w:r w:rsidRPr="00D13DDC">
        <w:rPr>
          <w:sz w:val="28"/>
          <w:szCs w:val="28"/>
        </w:rPr>
        <w:t>.</w:t>
      </w:r>
    </w:p>
    <w:p w:rsidR="00FE63FE" w:rsidRPr="00582992" w:rsidRDefault="00FE63FE" w:rsidP="00871379">
      <w:pPr>
        <w:pStyle w:val="2"/>
        <w:numPr>
          <w:ilvl w:val="0"/>
          <w:numId w:val="23"/>
        </w:numPr>
        <w:tabs>
          <w:tab w:val="left" w:pos="0"/>
        </w:tabs>
        <w:ind w:left="0" w:right="-1" w:firstLine="567"/>
        <w:rPr>
          <w:i w:val="0"/>
          <w:sz w:val="28"/>
          <w:szCs w:val="28"/>
        </w:rPr>
      </w:pPr>
      <w:r w:rsidRPr="00582992">
        <w:rPr>
          <w:i w:val="0"/>
          <w:sz w:val="28"/>
          <w:szCs w:val="28"/>
        </w:rPr>
        <w:t>Создание</w:t>
      </w:r>
      <w:r w:rsidR="00A15C12">
        <w:rPr>
          <w:i w:val="0"/>
          <w:sz w:val="28"/>
          <w:szCs w:val="28"/>
        </w:rPr>
        <w:t xml:space="preserve"> </w:t>
      </w:r>
      <w:r w:rsidRPr="00582992">
        <w:rPr>
          <w:i w:val="0"/>
          <w:sz w:val="28"/>
          <w:szCs w:val="28"/>
        </w:rPr>
        <w:t>единого</w:t>
      </w:r>
      <w:r w:rsidR="00A15C12">
        <w:rPr>
          <w:i w:val="0"/>
          <w:sz w:val="28"/>
          <w:szCs w:val="28"/>
        </w:rPr>
        <w:t xml:space="preserve"> </w:t>
      </w:r>
      <w:r w:rsidRPr="00582992">
        <w:rPr>
          <w:i w:val="0"/>
          <w:sz w:val="28"/>
          <w:szCs w:val="28"/>
        </w:rPr>
        <w:t>информационного</w:t>
      </w:r>
      <w:r w:rsidR="00A15C12">
        <w:rPr>
          <w:i w:val="0"/>
          <w:sz w:val="28"/>
          <w:szCs w:val="28"/>
        </w:rPr>
        <w:t xml:space="preserve"> </w:t>
      </w:r>
      <w:r w:rsidRPr="00582992">
        <w:rPr>
          <w:i w:val="0"/>
          <w:sz w:val="28"/>
          <w:szCs w:val="28"/>
        </w:rPr>
        <w:t>пространства</w:t>
      </w:r>
    </w:p>
    <w:p w:rsidR="005E288C" w:rsidRPr="004F4ACA" w:rsidRDefault="005E288C" w:rsidP="004F4ACA">
      <w:pPr>
        <w:pStyle w:val="2"/>
        <w:tabs>
          <w:tab w:val="left" w:pos="0"/>
        </w:tabs>
        <w:ind w:left="0" w:firstLine="567"/>
        <w:jc w:val="both"/>
        <w:rPr>
          <w:b w:val="0"/>
          <w:i w:val="0"/>
          <w:spacing w:val="1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В рамках работы данного направления необходимо </w:t>
      </w:r>
      <w:r w:rsidRPr="00D13DDC">
        <w:rPr>
          <w:b w:val="0"/>
          <w:i w:val="0"/>
          <w:sz w:val="28"/>
          <w:szCs w:val="28"/>
        </w:rPr>
        <w:t>активно взаимодейств</w:t>
      </w:r>
      <w:r>
        <w:rPr>
          <w:b w:val="0"/>
          <w:i w:val="0"/>
          <w:sz w:val="28"/>
          <w:szCs w:val="28"/>
        </w:rPr>
        <w:t xml:space="preserve">овать </w:t>
      </w:r>
      <w:r w:rsidRPr="00D13DDC">
        <w:rPr>
          <w:b w:val="0"/>
          <w:i w:val="0"/>
          <w:sz w:val="28"/>
          <w:szCs w:val="28"/>
        </w:rPr>
        <w:t>с Управляющим советом школы, с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ученическим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самоуправлением, с психологической службой школы. Такое сотрудничество позволит</w:t>
      </w:r>
      <w:r w:rsidR="00A15C1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создать единое информационное пространство</w:t>
      </w:r>
      <w:r w:rsidRPr="00D13DDC">
        <w:rPr>
          <w:b w:val="0"/>
          <w:i w:val="0"/>
          <w:sz w:val="28"/>
          <w:szCs w:val="28"/>
        </w:rPr>
        <w:t>.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ИБЦ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должен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принимать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активное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участие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в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управлении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всеми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информационными потоками в школе, направленными на образование. Такое положение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позволит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ему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стать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одним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из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центральных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звеньев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в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построении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информационной</w:t>
      </w:r>
      <w:r w:rsidR="00A15C12">
        <w:rPr>
          <w:b w:val="0"/>
          <w:i w:val="0"/>
          <w:sz w:val="28"/>
          <w:szCs w:val="28"/>
        </w:rPr>
        <w:t xml:space="preserve"> </w:t>
      </w:r>
      <w:r w:rsidRPr="004F4ACA">
        <w:rPr>
          <w:b w:val="0"/>
          <w:i w:val="0"/>
          <w:sz w:val="28"/>
          <w:szCs w:val="28"/>
        </w:rPr>
        <w:t>структуры школы.</w:t>
      </w:r>
    </w:p>
    <w:p w:rsidR="005E288C" w:rsidRPr="00D13DDC" w:rsidRDefault="005E288C" w:rsidP="004F4ACA">
      <w:pPr>
        <w:pStyle w:val="2"/>
        <w:tabs>
          <w:tab w:val="left" w:pos="0"/>
        </w:tabs>
        <w:ind w:left="0" w:firstLine="567"/>
        <w:jc w:val="both"/>
        <w:rPr>
          <w:b w:val="0"/>
          <w:i w:val="0"/>
          <w:sz w:val="28"/>
          <w:szCs w:val="28"/>
        </w:rPr>
      </w:pPr>
      <w:r w:rsidRPr="00D13DDC">
        <w:rPr>
          <w:b w:val="0"/>
          <w:i w:val="0"/>
          <w:sz w:val="28"/>
          <w:szCs w:val="28"/>
        </w:rPr>
        <w:t>Расширение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возможности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ИБЦ для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организации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духовно-нравственного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воспитания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и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сотрудничества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с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классными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руководителями и другими педагогами школы в реализации воспитательных программ.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 xml:space="preserve">Позиционирование </w:t>
      </w:r>
      <w:r>
        <w:rPr>
          <w:b w:val="0"/>
          <w:i w:val="0"/>
          <w:sz w:val="28"/>
          <w:szCs w:val="28"/>
        </w:rPr>
        <w:t xml:space="preserve">ИБЦ </w:t>
      </w:r>
      <w:r w:rsidRPr="00D13DDC">
        <w:rPr>
          <w:b w:val="0"/>
          <w:i w:val="0"/>
          <w:sz w:val="28"/>
          <w:szCs w:val="28"/>
        </w:rPr>
        <w:t>как социально ориентированного учреждения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осуществляется: в рамках муниципальных социальных программ; проведением школьных,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муниципальных, региональных и всероссийских акций по продвижению чтения; реализацией просветительских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программ</w:t>
      </w:r>
      <w:r w:rsidR="00A15C12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дополнительного образования.</w:t>
      </w:r>
    </w:p>
    <w:p w:rsidR="00FE63FE" w:rsidRPr="00B8307C" w:rsidRDefault="00FE63FE" w:rsidP="00871379">
      <w:pPr>
        <w:pStyle w:val="2"/>
        <w:numPr>
          <w:ilvl w:val="0"/>
          <w:numId w:val="23"/>
        </w:numPr>
        <w:tabs>
          <w:tab w:val="left" w:pos="0"/>
        </w:tabs>
        <w:ind w:left="0" w:right="-1" w:firstLine="567"/>
        <w:jc w:val="both"/>
        <w:rPr>
          <w:i w:val="0"/>
          <w:sz w:val="28"/>
          <w:szCs w:val="28"/>
        </w:rPr>
      </w:pPr>
      <w:r w:rsidRPr="00B8307C">
        <w:rPr>
          <w:i w:val="0"/>
          <w:sz w:val="28"/>
          <w:szCs w:val="28"/>
        </w:rPr>
        <w:lastRenderedPageBreak/>
        <w:t>Корпорация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и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интеграция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деятельности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ИБЦ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с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различными</w:t>
      </w:r>
      <w:r w:rsidR="00A15C12">
        <w:rPr>
          <w:i w:val="0"/>
          <w:sz w:val="28"/>
          <w:szCs w:val="28"/>
        </w:rPr>
        <w:t xml:space="preserve"> </w:t>
      </w:r>
      <w:r w:rsidRPr="00B8307C">
        <w:rPr>
          <w:i w:val="0"/>
          <w:sz w:val="28"/>
          <w:szCs w:val="28"/>
        </w:rPr>
        <w:t>партнерами</w:t>
      </w:r>
    </w:p>
    <w:p w:rsidR="00FE63FE" w:rsidRPr="00D13DDC" w:rsidRDefault="00FE63FE" w:rsidP="004F4AC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Переход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ИБЦ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корпоративному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сотрудничеству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позволи</w:t>
      </w:r>
      <w:r w:rsidR="00582992">
        <w:rPr>
          <w:sz w:val="28"/>
          <w:szCs w:val="28"/>
        </w:rPr>
        <w:t>л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более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рационально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использовать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имеющиеся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ресурсы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существенно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расширить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круг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профессиональных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связей.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Корпоративные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проекты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сотрудничество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приведут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единению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технологических,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технических,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информационных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других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сре</w:t>
      </w:r>
      <w:proofErr w:type="gramStart"/>
      <w:r w:rsidRPr="00D13DDC">
        <w:rPr>
          <w:sz w:val="28"/>
          <w:szCs w:val="28"/>
        </w:rPr>
        <w:t>дств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ц</w:t>
      </w:r>
      <w:proofErr w:type="gramEnd"/>
      <w:r w:rsidRPr="00D13DDC">
        <w:rPr>
          <w:sz w:val="28"/>
          <w:szCs w:val="28"/>
        </w:rPr>
        <w:t>елях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создания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новых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эффективного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использования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уже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имеющихся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информационных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ресурсов.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Такими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партнерами,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первую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очередь,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являются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городская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библиотека, музей, школа искусств.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Работу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планируется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осуществлять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следующим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направлениям:</w:t>
      </w:r>
    </w:p>
    <w:p w:rsidR="00FE63FE" w:rsidRPr="00D13DDC" w:rsidRDefault="00FE63FE" w:rsidP="004F4AC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а)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сотрудничество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поиске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информации,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обмен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справочными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данными</w:t>
      </w:r>
      <w:r w:rsidR="00871379">
        <w:rPr>
          <w:sz w:val="28"/>
          <w:szCs w:val="28"/>
        </w:rPr>
        <w:t>;</w:t>
      </w:r>
    </w:p>
    <w:p w:rsidR="00FE63FE" w:rsidRPr="00D13DDC" w:rsidRDefault="00FE63FE" w:rsidP="004F4AC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б)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координация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работы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использованию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новых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образовательных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технологий</w:t>
      </w:r>
      <w:r w:rsidR="00871379">
        <w:rPr>
          <w:sz w:val="28"/>
          <w:szCs w:val="28"/>
        </w:rPr>
        <w:t>;</w:t>
      </w:r>
    </w:p>
    <w:p w:rsidR="00FE63FE" w:rsidRPr="00D13DDC" w:rsidRDefault="00FE63FE" w:rsidP="004F4AC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в) использование ИКТ для совершенствования деятельности школьных библиотек;</w:t>
      </w:r>
    </w:p>
    <w:p w:rsidR="00FE63FE" w:rsidRDefault="00FE63FE" w:rsidP="004F4ACA">
      <w:pPr>
        <w:pStyle w:val="a3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г)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реализация совместных</w:t>
      </w:r>
      <w:r w:rsidR="00A15C12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проектов развития.</w:t>
      </w:r>
    </w:p>
    <w:p w:rsidR="005E288C" w:rsidRPr="00D13DDC" w:rsidRDefault="005E288C" w:rsidP="004F4ACA">
      <w:pPr>
        <w:pStyle w:val="a3"/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развитие сетевого взаимодействия с другими библиотеками страны. Подключение к Национальной электронной библиотеке. Использование ресурсов </w:t>
      </w:r>
      <w:proofErr w:type="spellStart"/>
      <w:r>
        <w:rPr>
          <w:sz w:val="28"/>
          <w:szCs w:val="28"/>
        </w:rPr>
        <w:t>Литрес</w:t>
      </w:r>
      <w:proofErr w:type="spellEnd"/>
      <w:r>
        <w:rPr>
          <w:sz w:val="28"/>
          <w:szCs w:val="28"/>
        </w:rPr>
        <w:t>.</w:t>
      </w:r>
    </w:p>
    <w:p w:rsidR="00582992" w:rsidRDefault="00582992" w:rsidP="00D13DDC">
      <w:pPr>
        <w:pStyle w:val="1"/>
        <w:tabs>
          <w:tab w:val="left" w:pos="2159"/>
        </w:tabs>
        <w:ind w:left="1326" w:firstLine="0"/>
        <w:rPr>
          <w:sz w:val="28"/>
          <w:szCs w:val="28"/>
        </w:rPr>
      </w:pPr>
    </w:p>
    <w:p w:rsidR="00FE63FE" w:rsidRPr="00D13DDC" w:rsidRDefault="00FE63FE" w:rsidP="00D13DDC">
      <w:pPr>
        <w:pStyle w:val="1"/>
        <w:tabs>
          <w:tab w:val="left" w:pos="2159"/>
        </w:tabs>
        <w:ind w:left="1326" w:firstLine="0"/>
        <w:rPr>
          <w:sz w:val="28"/>
          <w:szCs w:val="28"/>
        </w:rPr>
      </w:pPr>
      <w:r w:rsidRPr="00D13DDC">
        <w:rPr>
          <w:sz w:val="28"/>
          <w:szCs w:val="28"/>
        </w:rPr>
        <w:t>Программные</w:t>
      </w:r>
      <w:r w:rsidR="006A017A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мероприятия</w:t>
      </w:r>
      <w:r w:rsidR="006A017A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 развитию</w:t>
      </w:r>
      <w:r w:rsidR="006A017A">
        <w:rPr>
          <w:sz w:val="28"/>
          <w:szCs w:val="28"/>
        </w:rPr>
        <w:t xml:space="preserve"> ИБЦ</w:t>
      </w:r>
    </w:p>
    <w:tbl>
      <w:tblPr>
        <w:tblStyle w:val="TableNormal"/>
        <w:tblW w:w="97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22"/>
        <w:gridCol w:w="284"/>
        <w:gridCol w:w="1417"/>
        <w:gridCol w:w="155"/>
        <w:gridCol w:w="1701"/>
        <w:gridCol w:w="2822"/>
      </w:tblGrid>
      <w:tr w:rsidR="00FE63FE" w:rsidRPr="00D13DDC" w:rsidTr="00735FA1">
        <w:trPr>
          <w:trHeight w:val="554"/>
        </w:trPr>
        <w:tc>
          <w:tcPr>
            <w:tcW w:w="595" w:type="dxa"/>
          </w:tcPr>
          <w:p w:rsidR="00FE63FE" w:rsidRPr="00B8307C" w:rsidRDefault="00FE63FE" w:rsidP="00D13DDC">
            <w:pPr>
              <w:pStyle w:val="TableParagraph"/>
              <w:ind w:left="0" w:right="107"/>
              <w:jc w:val="right"/>
              <w:rPr>
                <w:b/>
                <w:sz w:val="24"/>
                <w:szCs w:val="24"/>
              </w:rPr>
            </w:pPr>
            <w:r w:rsidRPr="00B830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FE63FE" w:rsidRPr="00B8307C" w:rsidRDefault="00FE63FE" w:rsidP="00D13DDC">
            <w:pPr>
              <w:pStyle w:val="TableParagraph"/>
              <w:ind w:left="263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Содержание</w:t>
            </w:r>
            <w:proofErr w:type="spellEnd"/>
            <w:r w:rsidR="00A15C1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56" w:type="dxa"/>
            <w:gridSpan w:val="3"/>
          </w:tcPr>
          <w:p w:rsidR="00FE63FE" w:rsidRPr="00B8307C" w:rsidRDefault="00FE63FE" w:rsidP="00D13DDC">
            <w:pPr>
              <w:pStyle w:val="TableParagraph"/>
              <w:ind w:left="154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Срок</w:t>
            </w:r>
            <w:proofErr w:type="spellEnd"/>
          </w:p>
          <w:p w:rsidR="00FE63FE" w:rsidRPr="00B8307C" w:rsidRDefault="00FE63FE" w:rsidP="00D13DDC">
            <w:pPr>
              <w:pStyle w:val="TableParagraph"/>
              <w:ind w:left="156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701" w:type="dxa"/>
          </w:tcPr>
          <w:p w:rsidR="00FE63FE" w:rsidRPr="00B8307C" w:rsidRDefault="00FE63FE" w:rsidP="00D13DDC">
            <w:pPr>
              <w:pStyle w:val="TableParagraph"/>
              <w:ind w:left="89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822" w:type="dxa"/>
          </w:tcPr>
          <w:p w:rsidR="00FE63FE" w:rsidRPr="00B8307C" w:rsidRDefault="00FE63FE" w:rsidP="00D13DDC">
            <w:pPr>
              <w:pStyle w:val="TableParagraph"/>
              <w:ind w:left="266" w:right="2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Прогнозируемый</w:t>
            </w:r>
            <w:proofErr w:type="spellEnd"/>
          </w:p>
          <w:p w:rsidR="00FE63FE" w:rsidRPr="00B8307C" w:rsidRDefault="00FE63FE" w:rsidP="00D13DDC">
            <w:pPr>
              <w:pStyle w:val="TableParagraph"/>
              <w:ind w:left="264" w:right="2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E63FE" w:rsidRPr="00D13DDC" w:rsidTr="00B8307C">
        <w:trPr>
          <w:trHeight w:val="275"/>
        </w:trPr>
        <w:tc>
          <w:tcPr>
            <w:tcW w:w="9796" w:type="dxa"/>
            <w:gridSpan w:val="7"/>
          </w:tcPr>
          <w:p w:rsidR="00FE63FE" w:rsidRPr="00B8307C" w:rsidRDefault="00FE63FE" w:rsidP="00B8307C">
            <w:pPr>
              <w:pStyle w:val="TableParagraph"/>
              <w:numPr>
                <w:ilvl w:val="0"/>
                <w:numId w:val="20"/>
              </w:numPr>
              <w:ind w:right="1264"/>
              <w:jc w:val="center"/>
              <w:rPr>
                <w:b/>
                <w:sz w:val="24"/>
                <w:szCs w:val="24"/>
                <w:lang w:val="ru-RU"/>
              </w:rPr>
            </w:pPr>
            <w:r w:rsidRPr="00B8307C">
              <w:rPr>
                <w:b/>
                <w:sz w:val="24"/>
                <w:szCs w:val="24"/>
                <w:lang w:val="ru-RU"/>
              </w:rPr>
              <w:t>Развитие</w:t>
            </w:r>
            <w:r w:rsidR="005E288C" w:rsidRPr="00B8307C">
              <w:rPr>
                <w:b/>
                <w:sz w:val="24"/>
                <w:szCs w:val="24"/>
                <w:lang w:val="ru-RU"/>
              </w:rPr>
              <w:t>инфраструктуры библиотечного и библиографического обслуживания</w:t>
            </w:r>
          </w:p>
        </w:tc>
      </w:tr>
      <w:tr w:rsidR="00D83177" w:rsidRPr="00D13DDC" w:rsidTr="00735FA1">
        <w:trPr>
          <w:trHeight w:val="827"/>
        </w:trPr>
        <w:tc>
          <w:tcPr>
            <w:tcW w:w="595" w:type="dxa"/>
          </w:tcPr>
          <w:p w:rsidR="00D83177" w:rsidRPr="00B8307C" w:rsidRDefault="00B8307C" w:rsidP="00B8307C">
            <w:pPr>
              <w:pStyle w:val="TableParagraph"/>
              <w:ind w:left="0" w:right="1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2822" w:type="dxa"/>
          </w:tcPr>
          <w:p w:rsidR="00D83177" w:rsidRPr="00B8307C" w:rsidRDefault="00D83177" w:rsidP="00B8307C">
            <w:pPr>
              <w:pStyle w:val="TableParagraph"/>
              <w:ind w:right="58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Разработка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пакета нормативно-правовых документов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ИБЦ</w:t>
            </w:r>
          </w:p>
        </w:tc>
        <w:tc>
          <w:tcPr>
            <w:tcW w:w="1856" w:type="dxa"/>
            <w:gridSpan w:val="3"/>
          </w:tcPr>
          <w:p w:rsidR="00D83177" w:rsidRPr="00B8307C" w:rsidRDefault="00D83177" w:rsidP="00B8307C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D83177" w:rsidRPr="00B8307C" w:rsidRDefault="00D83177" w:rsidP="00B8307C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4F4ACA" w:rsidRPr="00B8307C">
              <w:rPr>
                <w:spacing w:val="-2"/>
                <w:sz w:val="24"/>
                <w:szCs w:val="24"/>
                <w:lang w:val="ru-RU"/>
              </w:rPr>
              <w:t>ИБЦ</w:t>
            </w:r>
          </w:p>
        </w:tc>
        <w:tc>
          <w:tcPr>
            <w:tcW w:w="2822" w:type="dxa"/>
          </w:tcPr>
          <w:p w:rsidR="00D83177" w:rsidRPr="00B8307C" w:rsidRDefault="005C224F" w:rsidP="00B8307C">
            <w:pPr>
              <w:pStyle w:val="TableParagraph"/>
              <w:ind w:left="105" w:right="849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Н</w:t>
            </w:r>
            <w:r w:rsidR="00D83177" w:rsidRPr="00B8307C">
              <w:rPr>
                <w:sz w:val="24"/>
                <w:szCs w:val="24"/>
                <w:lang w:val="ru-RU"/>
              </w:rPr>
              <w:t>аличие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>пакета нормативно-правовых документов</w:t>
            </w:r>
            <w:r w:rsidR="00D83177" w:rsidRPr="00B8307C">
              <w:rPr>
                <w:spacing w:val="-15"/>
                <w:sz w:val="24"/>
                <w:szCs w:val="24"/>
                <w:lang w:val="ru-RU"/>
              </w:rPr>
              <w:t xml:space="preserve"> ИБЦ</w:t>
            </w:r>
          </w:p>
        </w:tc>
      </w:tr>
      <w:tr w:rsidR="009F3282" w:rsidRPr="00D13DDC" w:rsidTr="00735FA1">
        <w:trPr>
          <w:trHeight w:val="827"/>
        </w:trPr>
        <w:tc>
          <w:tcPr>
            <w:tcW w:w="595" w:type="dxa"/>
          </w:tcPr>
          <w:p w:rsidR="009F3282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2822" w:type="dxa"/>
          </w:tcPr>
          <w:p w:rsidR="009F3282" w:rsidRPr="00B8307C" w:rsidRDefault="009F3282" w:rsidP="00B8307C">
            <w:pPr>
              <w:pStyle w:val="TableParagraph"/>
              <w:ind w:left="0" w:right="342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Приобретение компьютерного оборудования</w:t>
            </w:r>
          </w:p>
        </w:tc>
        <w:tc>
          <w:tcPr>
            <w:tcW w:w="1856" w:type="dxa"/>
            <w:gridSpan w:val="3"/>
          </w:tcPr>
          <w:p w:rsidR="009F3282" w:rsidRPr="00B8307C" w:rsidRDefault="009F3282" w:rsidP="00B8307C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2022-2025</w:t>
            </w:r>
          </w:p>
        </w:tc>
        <w:tc>
          <w:tcPr>
            <w:tcW w:w="1701" w:type="dxa"/>
          </w:tcPr>
          <w:p w:rsidR="009F3282" w:rsidRPr="00B8307C" w:rsidRDefault="009F3282" w:rsidP="00B8307C">
            <w:pPr>
              <w:pStyle w:val="TableParagraph"/>
              <w:ind w:left="89" w:right="86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822" w:type="dxa"/>
          </w:tcPr>
          <w:p w:rsidR="009F3282" w:rsidRPr="00B8307C" w:rsidRDefault="004F4ACA" w:rsidP="00B8307C">
            <w:pPr>
              <w:pStyle w:val="TableParagraph"/>
              <w:ind w:left="105" w:right="53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у</w:t>
            </w:r>
            <w:r w:rsidR="009F3282" w:rsidRPr="00B8307C">
              <w:rPr>
                <w:sz w:val="24"/>
                <w:szCs w:val="24"/>
                <w:lang w:val="ru-RU"/>
              </w:rPr>
              <w:t>крепление материальной базы</w:t>
            </w:r>
          </w:p>
        </w:tc>
      </w:tr>
      <w:tr w:rsidR="00D83177" w:rsidRPr="00D13DDC" w:rsidTr="00735FA1">
        <w:trPr>
          <w:trHeight w:val="827"/>
        </w:trPr>
        <w:tc>
          <w:tcPr>
            <w:tcW w:w="595" w:type="dxa"/>
          </w:tcPr>
          <w:p w:rsidR="00D83177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2822" w:type="dxa"/>
          </w:tcPr>
          <w:p w:rsidR="00D83177" w:rsidRPr="00B8307C" w:rsidRDefault="009F3282" w:rsidP="005C224F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Автоматизация библиотечных ресурсов:</w:t>
            </w:r>
          </w:p>
          <w:p w:rsidR="004F4ACA" w:rsidRPr="00B8307C" w:rsidRDefault="009F3282" w:rsidP="005C224F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а) обеспечение доступа в «Интернет»; </w:t>
            </w:r>
          </w:p>
          <w:p w:rsidR="004F4ACA" w:rsidRPr="00B8307C" w:rsidRDefault="009F3282" w:rsidP="005C224F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в) </w:t>
            </w:r>
            <w:r w:rsidR="004F4ACA" w:rsidRPr="00B8307C">
              <w:rPr>
                <w:sz w:val="24"/>
                <w:szCs w:val="24"/>
                <w:lang w:val="ru-RU"/>
              </w:rPr>
              <w:t>ведение страницы</w:t>
            </w:r>
            <w:r w:rsidRPr="00B8307C">
              <w:rPr>
                <w:sz w:val="24"/>
                <w:szCs w:val="24"/>
                <w:lang w:val="ru-RU"/>
              </w:rPr>
              <w:t xml:space="preserve"> ИБЦ на сайте школы </w:t>
            </w:r>
          </w:p>
          <w:p w:rsidR="00B8307C" w:rsidRDefault="009F3282" w:rsidP="005C224F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г)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 xml:space="preserve">создание электронного каталога библиотечного фонда; </w:t>
            </w:r>
          </w:p>
          <w:p w:rsidR="00D83177" w:rsidRPr="00B8307C" w:rsidRDefault="009F3282" w:rsidP="00A15C12">
            <w:pPr>
              <w:pStyle w:val="TableParagraph"/>
              <w:ind w:left="108" w:right="142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д)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внедрение компьютерной программы (</w:t>
            </w:r>
            <w:r w:rsidR="00A15C12">
              <w:rPr>
                <w:sz w:val="24"/>
                <w:szCs w:val="24"/>
              </w:rPr>
              <w:t>MARK</w:t>
            </w:r>
            <w:r w:rsidR="00A15C12" w:rsidRPr="00A15C12">
              <w:rPr>
                <w:sz w:val="24"/>
                <w:szCs w:val="24"/>
                <w:lang w:val="ru-RU"/>
              </w:rPr>
              <w:t xml:space="preserve"> </w:t>
            </w:r>
            <w:r w:rsidR="00A15C12">
              <w:rPr>
                <w:sz w:val="24"/>
                <w:szCs w:val="24"/>
              </w:rPr>
              <w:t>SQL</w:t>
            </w:r>
            <w:r w:rsidR="00A15C12" w:rsidRPr="00A15C12">
              <w:rPr>
                <w:sz w:val="24"/>
                <w:szCs w:val="24"/>
                <w:lang w:val="ru-RU"/>
              </w:rPr>
              <w:t>)</w:t>
            </w:r>
            <w:r w:rsidR="00A15C12">
              <w:rPr>
                <w:sz w:val="24"/>
                <w:szCs w:val="24"/>
                <w:lang w:val="ru-RU"/>
              </w:rPr>
              <w:t xml:space="preserve"> (Школьная</w:t>
            </w:r>
            <w:r w:rsidRPr="00B8307C">
              <w:rPr>
                <w:sz w:val="24"/>
                <w:szCs w:val="24"/>
                <w:lang w:val="ru-RU"/>
              </w:rPr>
              <w:t xml:space="preserve"> Библиотека</w:t>
            </w:r>
            <w:r w:rsidR="00A15C1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56" w:type="dxa"/>
            <w:gridSpan w:val="3"/>
          </w:tcPr>
          <w:p w:rsidR="00D83177" w:rsidRPr="00B8307C" w:rsidRDefault="00D83177" w:rsidP="00B8307C">
            <w:pPr>
              <w:pStyle w:val="TableParagraph"/>
              <w:ind w:left="0" w:right="251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83177" w:rsidRPr="00B8307C" w:rsidRDefault="004F4ACA" w:rsidP="00B8307C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pacing w:val="-2"/>
                <w:sz w:val="24"/>
                <w:szCs w:val="24"/>
                <w:lang w:val="ru-RU"/>
              </w:rPr>
              <w:t>ИБЦ</w:t>
            </w:r>
          </w:p>
        </w:tc>
        <w:tc>
          <w:tcPr>
            <w:tcW w:w="2822" w:type="dxa"/>
          </w:tcPr>
          <w:p w:rsidR="00D83177" w:rsidRPr="00B8307C" w:rsidRDefault="005C224F" w:rsidP="00B8307C">
            <w:pPr>
              <w:pStyle w:val="TableParagraph"/>
              <w:tabs>
                <w:tab w:val="left" w:pos="2693"/>
                <w:tab w:val="left" w:pos="2835"/>
              </w:tabs>
              <w:ind w:left="105" w:right="142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Э</w:t>
            </w:r>
            <w:r w:rsidR="00D83177" w:rsidRPr="00B8307C">
              <w:rPr>
                <w:sz w:val="24"/>
                <w:szCs w:val="24"/>
                <w:lang w:val="ru-RU"/>
              </w:rPr>
              <w:t>ффективное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>использование в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>повседневной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>практике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 xml:space="preserve">информационно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="00D83177" w:rsidRPr="00B8307C">
              <w:rPr>
                <w:spacing w:val="-1"/>
                <w:sz w:val="24"/>
                <w:szCs w:val="24"/>
                <w:lang w:val="ru-RU"/>
              </w:rPr>
              <w:t>к</w:t>
            </w:r>
            <w:proofErr w:type="gramEnd"/>
            <w:r w:rsidR="00D83177" w:rsidRPr="00B8307C">
              <w:rPr>
                <w:spacing w:val="-1"/>
                <w:sz w:val="24"/>
                <w:szCs w:val="24"/>
                <w:lang w:val="ru-RU"/>
              </w:rPr>
              <w:t>оммуникативных</w:t>
            </w:r>
            <w:r w:rsidR="00A15C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83177" w:rsidRPr="00B8307C">
              <w:rPr>
                <w:sz w:val="24"/>
                <w:szCs w:val="24"/>
                <w:lang w:val="ru-RU"/>
              </w:rPr>
              <w:t xml:space="preserve">технологий. </w:t>
            </w:r>
          </w:p>
        </w:tc>
      </w:tr>
      <w:tr w:rsidR="00D83177" w:rsidRPr="00D13DDC" w:rsidTr="00735FA1">
        <w:trPr>
          <w:trHeight w:val="827"/>
        </w:trPr>
        <w:tc>
          <w:tcPr>
            <w:tcW w:w="595" w:type="dxa"/>
          </w:tcPr>
          <w:p w:rsidR="00D83177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2822" w:type="dxa"/>
          </w:tcPr>
          <w:p w:rsidR="00D83177" w:rsidRPr="00B8307C" w:rsidRDefault="00D83177" w:rsidP="00B8307C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Заказ учебной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856" w:type="dxa"/>
            <w:gridSpan w:val="3"/>
          </w:tcPr>
          <w:p w:rsidR="00D83177" w:rsidRPr="00B8307C" w:rsidRDefault="00D83177" w:rsidP="00B8307C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5C224F" w:rsidRDefault="00D83177" w:rsidP="00B8307C">
            <w:pPr>
              <w:pStyle w:val="TableParagraph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зав.</w:t>
            </w:r>
            <w:r w:rsidR="004F4ACA" w:rsidRPr="00B8307C">
              <w:rPr>
                <w:sz w:val="24"/>
                <w:szCs w:val="24"/>
                <w:lang w:val="ru-RU"/>
              </w:rPr>
              <w:t xml:space="preserve"> ИБЦ</w:t>
            </w:r>
            <w:r w:rsidRPr="00B8307C">
              <w:rPr>
                <w:sz w:val="24"/>
                <w:szCs w:val="24"/>
                <w:lang w:val="ru-RU"/>
              </w:rPr>
              <w:t>,</w:t>
            </w:r>
          </w:p>
          <w:p w:rsidR="00D83177" w:rsidRPr="00B8307C" w:rsidRDefault="00D83177" w:rsidP="00B8307C">
            <w:pPr>
              <w:pStyle w:val="TableParagraph"/>
              <w:ind w:left="4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822" w:type="dxa"/>
          </w:tcPr>
          <w:p w:rsidR="00D83177" w:rsidRPr="00B8307C" w:rsidRDefault="00D83177" w:rsidP="00B8307C">
            <w:pPr>
              <w:pStyle w:val="TableParagraph"/>
              <w:ind w:left="105" w:right="135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100%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обеспеченность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учащихся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учебниками и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учебными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пособиями</w:t>
            </w:r>
          </w:p>
        </w:tc>
      </w:tr>
      <w:tr w:rsidR="00FE63FE" w:rsidRPr="00D13DDC" w:rsidTr="00735FA1">
        <w:trPr>
          <w:trHeight w:val="827"/>
        </w:trPr>
        <w:tc>
          <w:tcPr>
            <w:tcW w:w="595" w:type="dxa"/>
          </w:tcPr>
          <w:p w:rsidR="00FE63FE" w:rsidRPr="00B8307C" w:rsidRDefault="00FE63FE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</w:rPr>
              <w:t>1</w:t>
            </w:r>
            <w:r w:rsidR="00B8307C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2822" w:type="dxa"/>
          </w:tcPr>
          <w:p w:rsidR="004F4ACA" w:rsidRPr="00B8307C" w:rsidRDefault="009F3282" w:rsidP="00B8307C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Формирование фонда ИБЦ: </w:t>
            </w:r>
          </w:p>
          <w:p w:rsidR="009F3282" w:rsidRPr="00B8307C" w:rsidRDefault="009F3282" w:rsidP="00B8307C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а) своевременное проведение обработки и регистрации в электронном каталоге поступающей литературы</w:t>
            </w:r>
          </w:p>
          <w:p w:rsidR="009F3282" w:rsidRPr="00B8307C" w:rsidRDefault="009F3282" w:rsidP="00B8307C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б) списание устаревшей литературы; </w:t>
            </w:r>
          </w:p>
          <w:p w:rsidR="009F3282" w:rsidRPr="00B8307C" w:rsidRDefault="009F3282" w:rsidP="00B8307C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в) обновление фонда художественной литературы; </w:t>
            </w:r>
          </w:p>
          <w:p w:rsidR="00FE63FE" w:rsidRPr="00B8307C" w:rsidRDefault="009F3282" w:rsidP="00B8307C">
            <w:pPr>
              <w:pStyle w:val="TableParagraph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д) предоставление массовой и индивидуальной информации о новых книгах, о поступлении книг, ЦОР</w:t>
            </w:r>
          </w:p>
        </w:tc>
        <w:tc>
          <w:tcPr>
            <w:tcW w:w="1856" w:type="dxa"/>
            <w:gridSpan w:val="3"/>
          </w:tcPr>
          <w:p w:rsidR="00FE63FE" w:rsidRPr="00B8307C" w:rsidRDefault="004F4ACA" w:rsidP="00B8307C">
            <w:pPr>
              <w:pStyle w:val="TableParagraph"/>
              <w:ind w:left="0" w:right="116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E63FE" w:rsidRPr="00B8307C" w:rsidRDefault="004F4ACA" w:rsidP="00B8307C">
            <w:pPr>
              <w:pStyle w:val="TableParagraph"/>
              <w:ind w:left="89" w:right="116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FE63FE" w:rsidRPr="00B8307C" w:rsidRDefault="009F3282" w:rsidP="00B8307C">
            <w:pPr>
              <w:pStyle w:val="TableParagraph"/>
              <w:ind w:left="105" w:right="11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Наличие единого электронного каталога документов. Доступность и востребованность каталога всеми участниками образовательного процесса</w:t>
            </w:r>
          </w:p>
        </w:tc>
      </w:tr>
      <w:tr w:rsidR="00B8307C" w:rsidRPr="00D13DDC" w:rsidTr="002533D1">
        <w:trPr>
          <w:trHeight w:val="1166"/>
        </w:trPr>
        <w:tc>
          <w:tcPr>
            <w:tcW w:w="595" w:type="dxa"/>
          </w:tcPr>
          <w:p w:rsidR="00B8307C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2822" w:type="dxa"/>
          </w:tcPr>
          <w:p w:rsidR="00B8307C" w:rsidRPr="00B8307C" w:rsidRDefault="00B8307C" w:rsidP="002533D1">
            <w:pPr>
              <w:pStyle w:val="TableParagraph"/>
              <w:ind w:left="0" w:right="129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Организация непрерывного образования специалистов ИБЦ</w:t>
            </w:r>
          </w:p>
        </w:tc>
        <w:tc>
          <w:tcPr>
            <w:tcW w:w="1856" w:type="dxa"/>
            <w:gridSpan w:val="3"/>
          </w:tcPr>
          <w:p w:rsidR="00B8307C" w:rsidRPr="00B8307C" w:rsidRDefault="00B8307C" w:rsidP="002533D1">
            <w:pPr>
              <w:pStyle w:val="TableParagraph"/>
              <w:ind w:left="0" w:right="116"/>
              <w:jc w:val="center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B8307C" w:rsidRDefault="00B8307C" w:rsidP="002533D1">
            <w:pPr>
              <w:pStyle w:val="TableParagraph"/>
              <w:ind w:left="89" w:right="11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Библиотекарь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307C" w:rsidRPr="00B8307C" w:rsidRDefault="00B8307C" w:rsidP="002533D1">
            <w:pPr>
              <w:pStyle w:val="TableParagraph"/>
              <w:ind w:left="89"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ИБЦ</w:t>
            </w:r>
          </w:p>
        </w:tc>
        <w:tc>
          <w:tcPr>
            <w:tcW w:w="2822" w:type="dxa"/>
          </w:tcPr>
          <w:p w:rsidR="00B8307C" w:rsidRPr="00B8307C" w:rsidRDefault="00B8307C" w:rsidP="002533D1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Создание системы непрерывного образования школьного библиотекаря</w:t>
            </w:r>
          </w:p>
        </w:tc>
      </w:tr>
      <w:tr w:rsidR="00FE63FE" w:rsidRPr="00D13DDC" w:rsidTr="00B8307C">
        <w:trPr>
          <w:trHeight w:val="275"/>
        </w:trPr>
        <w:tc>
          <w:tcPr>
            <w:tcW w:w="9796" w:type="dxa"/>
            <w:gridSpan w:val="7"/>
          </w:tcPr>
          <w:p w:rsidR="00FE63FE" w:rsidRPr="00B8307C" w:rsidRDefault="00FE63FE" w:rsidP="00B8307C">
            <w:pPr>
              <w:pStyle w:val="TableParagraph"/>
              <w:numPr>
                <w:ilvl w:val="0"/>
                <w:numId w:val="20"/>
              </w:numPr>
              <w:ind w:right="12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8307C">
              <w:rPr>
                <w:b/>
                <w:sz w:val="24"/>
                <w:szCs w:val="24"/>
              </w:rPr>
              <w:t>Создание</w:t>
            </w:r>
            <w:proofErr w:type="spellEnd"/>
            <w:r w:rsidR="00A15C1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b/>
                <w:sz w:val="24"/>
                <w:szCs w:val="24"/>
              </w:rPr>
              <w:t>единого</w:t>
            </w:r>
            <w:proofErr w:type="spellEnd"/>
            <w:r w:rsidR="00A15C1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b/>
                <w:sz w:val="24"/>
                <w:szCs w:val="24"/>
              </w:rPr>
              <w:t>информационного</w:t>
            </w:r>
            <w:proofErr w:type="spellEnd"/>
            <w:r w:rsidR="00A15C1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b/>
                <w:sz w:val="24"/>
                <w:szCs w:val="24"/>
              </w:rPr>
              <w:t>центра</w:t>
            </w:r>
            <w:proofErr w:type="spellEnd"/>
          </w:p>
        </w:tc>
      </w:tr>
      <w:tr w:rsidR="00FE63FE" w:rsidRPr="00D13DDC" w:rsidTr="00735FA1">
        <w:trPr>
          <w:trHeight w:val="1931"/>
        </w:trPr>
        <w:tc>
          <w:tcPr>
            <w:tcW w:w="595" w:type="dxa"/>
          </w:tcPr>
          <w:p w:rsidR="00FE63FE" w:rsidRPr="00B8307C" w:rsidRDefault="00FE63FE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</w:rPr>
              <w:t>2</w:t>
            </w:r>
            <w:r w:rsidR="00B8307C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106" w:type="dxa"/>
            <w:gridSpan w:val="2"/>
          </w:tcPr>
          <w:p w:rsidR="00FE63FE" w:rsidRPr="00B8307C" w:rsidRDefault="00FE63FE" w:rsidP="00B8307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Информационная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поддержка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и информационное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сопровождение педагогов в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освоении и внедрении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развивающихся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образовательных</w:t>
            </w:r>
            <w:r w:rsidR="00A15C12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417" w:type="dxa"/>
          </w:tcPr>
          <w:p w:rsidR="00FE63FE" w:rsidRPr="00B8307C" w:rsidRDefault="008727E4" w:rsidP="002533D1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FE63FE" w:rsidRDefault="00FE63FE" w:rsidP="00B8307C">
            <w:pPr>
              <w:pStyle w:val="TableParagraph"/>
              <w:ind w:left="89" w:right="8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8307C">
              <w:rPr>
                <w:sz w:val="24"/>
                <w:szCs w:val="24"/>
              </w:rPr>
              <w:t>зав</w:t>
            </w:r>
            <w:proofErr w:type="spellEnd"/>
            <w:r w:rsidRPr="00B8307C">
              <w:rPr>
                <w:sz w:val="24"/>
                <w:szCs w:val="24"/>
              </w:rPr>
              <w:t>.</w:t>
            </w:r>
            <w:r w:rsidR="00B8307C">
              <w:rPr>
                <w:sz w:val="24"/>
                <w:szCs w:val="24"/>
                <w:lang w:val="ru-RU"/>
              </w:rPr>
              <w:t xml:space="preserve">ИБЦ, </w:t>
            </w:r>
          </w:p>
          <w:p w:rsidR="00B8307C" w:rsidRPr="00B8307C" w:rsidRDefault="00B8307C" w:rsidP="00B8307C">
            <w:pPr>
              <w:pStyle w:val="TableParagraph"/>
              <w:ind w:left="89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822" w:type="dxa"/>
          </w:tcPr>
          <w:p w:rsidR="00FE63FE" w:rsidRPr="00B8307C" w:rsidRDefault="00FE63FE" w:rsidP="002533D1">
            <w:pPr>
              <w:pStyle w:val="TableParagraph"/>
              <w:ind w:left="105" w:right="115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активное освоение </w:t>
            </w:r>
            <w:r w:rsidR="006A017A"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B8307C">
              <w:rPr>
                <w:sz w:val="24"/>
                <w:szCs w:val="24"/>
                <w:lang w:val="ru-RU"/>
              </w:rPr>
              <w:t>педагогами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современных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развивающихся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образовательных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технологий.</w:t>
            </w:r>
          </w:p>
        </w:tc>
      </w:tr>
      <w:tr w:rsidR="00FE63FE" w:rsidRPr="00D13DDC" w:rsidTr="00735FA1">
        <w:trPr>
          <w:trHeight w:val="1168"/>
        </w:trPr>
        <w:tc>
          <w:tcPr>
            <w:tcW w:w="595" w:type="dxa"/>
          </w:tcPr>
          <w:p w:rsidR="00FE63FE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3106" w:type="dxa"/>
            <w:gridSpan w:val="2"/>
          </w:tcPr>
          <w:p w:rsidR="00FE63FE" w:rsidRPr="00B8307C" w:rsidRDefault="00FE63FE" w:rsidP="002533D1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Информационная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поддержка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инновационных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образовательных программ,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реализуемых школой</w:t>
            </w:r>
          </w:p>
        </w:tc>
        <w:tc>
          <w:tcPr>
            <w:tcW w:w="1417" w:type="dxa"/>
          </w:tcPr>
          <w:p w:rsidR="00FE63FE" w:rsidRPr="00B8307C" w:rsidRDefault="008727E4" w:rsidP="002533D1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FE63FE" w:rsidRPr="00B8307C" w:rsidRDefault="00FE63FE" w:rsidP="002533D1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>
              <w:rPr>
                <w:spacing w:val="-2"/>
                <w:sz w:val="24"/>
                <w:szCs w:val="24"/>
                <w:lang w:val="ru-RU"/>
              </w:rPr>
              <w:t>ИБЦ</w:t>
            </w:r>
          </w:p>
        </w:tc>
        <w:tc>
          <w:tcPr>
            <w:tcW w:w="2822" w:type="dxa"/>
          </w:tcPr>
          <w:p w:rsidR="00FE63FE" w:rsidRPr="00B8307C" w:rsidRDefault="005C224F" w:rsidP="002533D1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У</w:t>
            </w:r>
            <w:r w:rsidR="00FE63FE" w:rsidRPr="00B8307C">
              <w:rPr>
                <w:sz w:val="24"/>
                <w:szCs w:val="24"/>
                <w:lang w:val="ru-RU"/>
              </w:rPr>
              <w:t>спешная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реализация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инновационных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образовательных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программ</w:t>
            </w:r>
          </w:p>
        </w:tc>
      </w:tr>
      <w:tr w:rsidR="00D83177" w:rsidRPr="00D13DDC" w:rsidTr="00735FA1">
        <w:trPr>
          <w:trHeight w:val="1412"/>
        </w:trPr>
        <w:tc>
          <w:tcPr>
            <w:tcW w:w="595" w:type="dxa"/>
          </w:tcPr>
          <w:p w:rsidR="00D83177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3106" w:type="dxa"/>
            <w:gridSpan w:val="2"/>
          </w:tcPr>
          <w:p w:rsidR="00D83177" w:rsidRPr="00B8307C" w:rsidRDefault="00D83177" w:rsidP="00B8307C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Участие в разработке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воспитательных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программ,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 работе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методического объединения классных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417" w:type="dxa"/>
          </w:tcPr>
          <w:p w:rsidR="00D83177" w:rsidRPr="00B8307C" w:rsidRDefault="00B8307C" w:rsidP="00B8307C">
            <w:pPr>
              <w:pStyle w:val="TableParagraph"/>
              <w:ind w:left="149" w:righ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плану работы  </w:t>
            </w:r>
          </w:p>
        </w:tc>
        <w:tc>
          <w:tcPr>
            <w:tcW w:w="1856" w:type="dxa"/>
            <w:gridSpan w:val="2"/>
          </w:tcPr>
          <w:p w:rsidR="00D83177" w:rsidRPr="00B8307C" w:rsidRDefault="00D83177" w:rsidP="00B8307C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>
              <w:rPr>
                <w:spacing w:val="-2"/>
                <w:sz w:val="24"/>
                <w:szCs w:val="24"/>
                <w:lang w:val="ru-RU"/>
              </w:rPr>
              <w:t>ИБЦ</w:t>
            </w:r>
          </w:p>
        </w:tc>
        <w:tc>
          <w:tcPr>
            <w:tcW w:w="2822" w:type="dxa"/>
          </w:tcPr>
          <w:p w:rsidR="00D83177" w:rsidRPr="00B8307C" w:rsidRDefault="00735FA1" w:rsidP="002533D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П</w:t>
            </w:r>
            <w:r w:rsidR="00D83177" w:rsidRPr="00B8307C">
              <w:rPr>
                <w:sz w:val="24"/>
                <w:szCs w:val="24"/>
              </w:rPr>
              <w:t>овышение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177" w:rsidRPr="00B8307C">
              <w:rPr>
                <w:sz w:val="24"/>
                <w:szCs w:val="24"/>
              </w:rPr>
              <w:t>эффективности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177" w:rsidRPr="00B8307C">
              <w:rPr>
                <w:spacing w:val="-1"/>
                <w:sz w:val="24"/>
                <w:szCs w:val="24"/>
              </w:rPr>
              <w:t>воспитательной</w:t>
            </w:r>
            <w:proofErr w:type="spellEnd"/>
            <w:r w:rsidR="006A01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177" w:rsidRPr="00B8307C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B8307C" w:rsidRPr="00D13DDC" w:rsidTr="002533D1">
        <w:trPr>
          <w:trHeight w:val="1406"/>
        </w:trPr>
        <w:tc>
          <w:tcPr>
            <w:tcW w:w="595" w:type="dxa"/>
          </w:tcPr>
          <w:p w:rsidR="00B8307C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3106" w:type="dxa"/>
            <w:gridSpan w:val="2"/>
          </w:tcPr>
          <w:p w:rsidR="00B8307C" w:rsidRPr="00B8307C" w:rsidRDefault="00B8307C" w:rsidP="00B8307C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Проведение библиотечных уроков с использованием ИКТ</w:t>
            </w:r>
          </w:p>
        </w:tc>
        <w:tc>
          <w:tcPr>
            <w:tcW w:w="1417" w:type="dxa"/>
          </w:tcPr>
          <w:p w:rsidR="00B8307C" w:rsidRPr="00B8307C" w:rsidRDefault="00B8307C" w:rsidP="002533D1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B8307C" w:rsidRDefault="00B8307C" w:rsidP="001027F9">
            <w:pPr>
              <w:pStyle w:val="TableParagraph"/>
              <w:ind w:left="89" w:right="86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ИБЦ, </w:t>
            </w:r>
          </w:p>
          <w:p w:rsidR="00B8307C" w:rsidRPr="00B8307C" w:rsidRDefault="00B8307C" w:rsidP="001027F9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B8307C" w:rsidRPr="00B8307C" w:rsidRDefault="00B8307C" w:rsidP="002533D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Эффективное использование в повседневной практике информационнокоммуникационных технологий</w:t>
            </w:r>
          </w:p>
        </w:tc>
      </w:tr>
      <w:tr w:rsidR="00B8307C" w:rsidRPr="00D13DDC" w:rsidTr="002533D1">
        <w:trPr>
          <w:trHeight w:val="844"/>
        </w:trPr>
        <w:tc>
          <w:tcPr>
            <w:tcW w:w="595" w:type="dxa"/>
          </w:tcPr>
          <w:p w:rsidR="00B8307C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106" w:type="dxa"/>
            <w:gridSpan w:val="2"/>
          </w:tcPr>
          <w:p w:rsidR="00B8307C" w:rsidRPr="00B8307C" w:rsidRDefault="00B8307C" w:rsidP="00B8307C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Проведение культурно-массовых мероприятий Недели детской книги</w:t>
            </w:r>
          </w:p>
        </w:tc>
        <w:tc>
          <w:tcPr>
            <w:tcW w:w="1417" w:type="dxa"/>
          </w:tcPr>
          <w:p w:rsidR="00B8307C" w:rsidRPr="00B8307C" w:rsidRDefault="00B8307C" w:rsidP="002533D1">
            <w:pPr>
              <w:pStyle w:val="TableParagraph"/>
              <w:ind w:left="0" w:right="251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B8307C" w:rsidRDefault="00B8307C" w:rsidP="001027F9">
            <w:pPr>
              <w:pStyle w:val="TableParagraph"/>
              <w:ind w:left="89" w:right="86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ИБЦ, </w:t>
            </w:r>
          </w:p>
          <w:p w:rsidR="00B8307C" w:rsidRPr="00B8307C" w:rsidRDefault="00B8307C" w:rsidP="001027F9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B8307C" w:rsidRPr="00B8307C" w:rsidRDefault="00B8307C" w:rsidP="002533D1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8307C">
              <w:rPr>
                <w:sz w:val="24"/>
                <w:szCs w:val="24"/>
              </w:rPr>
              <w:t>Повышение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</w:rPr>
              <w:t>эффективности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</w:rPr>
              <w:t>воспитательной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B8307C" w:rsidRPr="00D13DDC" w:rsidTr="00735FA1">
        <w:trPr>
          <w:trHeight w:val="2486"/>
        </w:trPr>
        <w:tc>
          <w:tcPr>
            <w:tcW w:w="595" w:type="dxa"/>
          </w:tcPr>
          <w:p w:rsidR="00B8307C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</w:t>
            </w:r>
          </w:p>
        </w:tc>
        <w:tc>
          <w:tcPr>
            <w:tcW w:w="3106" w:type="dxa"/>
            <w:gridSpan w:val="2"/>
          </w:tcPr>
          <w:p w:rsidR="00B8307C" w:rsidRPr="00B8307C" w:rsidRDefault="00B8307C" w:rsidP="00B8307C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Организация читательских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конференций,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литературных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праздников, игр, конкурсов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для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учащихся школы.</w:t>
            </w:r>
          </w:p>
        </w:tc>
        <w:tc>
          <w:tcPr>
            <w:tcW w:w="1417" w:type="dxa"/>
          </w:tcPr>
          <w:p w:rsidR="00B8307C" w:rsidRPr="00B8307C" w:rsidRDefault="00B8307C" w:rsidP="001027F9">
            <w:pPr>
              <w:pStyle w:val="TableParagraph"/>
              <w:ind w:left="0" w:right="251"/>
              <w:jc w:val="right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B8307C" w:rsidRDefault="00B8307C" w:rsidP="001027F9">
            <w:pPr>
              <w:pStyle w:val="TableParagraph"/>
              <w:ind w:left="89" w:right="86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ИБЦ, </w:t>
            </w:r>
          </w:p>
          <w:p w:rsidR="00B8307C" w:rsidRPr="00B8307C" w:rsidRDefault="00B8307C" w:rsidP="001027F9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B8307C" w:rsidRPr="00B8307C" w:rsidRDefault="002533D1" w:rsidP="00871379">
            <w:pPr>
              <w:pStyle w:val="TableParagraph"/>
              <w:ind w:left="108" w:right="37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</w:t>
            </w:r>
            <w:r w:rsidR="00B8307C" w:rsidRPr="00B8307C">
              <w:rPr>
                <w:sz w:val="24"/>
                <w:szCs w:val="24"/>
                <w:lang w:val="ru-RU"/>
              </w:rPr>
              <w:t>овышение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читательской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культуры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школьников. Рост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количества книговыдачи 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посещаемости.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Повышение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интереса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к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B8307C" w:rsidRPr="00B8307C">
              <w:rPr>
                <w:sz w:val="24"/>
                <w:szCs w:val="24"/>
                <w:lang w:val="ru-RU"/>
              </w:rPr>
              <w:t>чтению</w:t>
            </w:r>
          </w:p>
        </w:tc>
      </w:tr>
      <w:tr w:rsidR="00B6213A" w:rsidRPr="00D13DDC" w:rsidTr="00735FA1">
        <w:trPr>
          <w:trHeight w:val="1471"/>
        </w:trPr>
        <w:tc>
          <w:tcPr>
            <w:tcW w:w="595" w:type="dxa"/>
          </w:tcPr>
          <w:p w:rsidR="00B6213A" w:rsidRPr="00B8307C" w:rsidRDefault="00B8307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2.7.</w:t>
            </w:r>
          </w:p>
        </w:tc>
        <w:tc>
          <w:tcPr>
            <w:tcW w:w="3106" w:type="dxa"/>
            <w:gridSpan w:val="2"/>
          </w:tcPr>
          <w:p w:rsidR="00B6213A" w:rsidRPr="00B8307C" w:rsidRDefault="00B6213A" w:rsidP="00B8307C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 xml:space="preserve">Проведение выставок в целях рекламы предоставления информационных библиотечных услуг ИБЦ </w:t>
            </w:r>
          </w:p>
        </w:tc>
        <w:tc>
          <w:tcPr>
            <w:tcW w:w="1417" w:type="dxa"/>
          </w:tcPr>
          <w:p w:rsidR="00B6213A" w:rsidRPr="00B8307C" w:rsidRDefault="00B8307C" w:rsidP="00B830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(в соответствии с планом работы школы)</w:t>
            </w:r>
          </w:p>
        </w:tc>
        <w:tc>
          <w:tcPr>
            <w:tcW w:w="1856" w:type="dxa"/>
            <w:gridSpan w:val="2"/>
          </w:tcPr>
          <w:p w:rsidR="00B8307C" w:rsidRDefault="00B8307C" w:rsidP="00B8307C">
            <w:pPr>
              <w:pStyle w:val="TableParagraph"/>
              <w:ind w:left="89" w:right="86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ИБЦ, </w:t>
            </w:r>
          </w:p>
          <w:p w:rsidR="00B6213A" w:rsidRPr="00B8307C" w:rsidRDefault="00B8307C" w:rsidP="00B8307C">
            <w:pPr>
              <w:pStyle w:val="TableParagraph"/>
              <w:ind w:left="78" w:right="9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B6213A" w:rsidRPr="00E234AC" w:rsidRDefault="00B6213A" w:rsidP="00B8307C">
            <w:pPr>
              <w:pStyle w:val="TableParagraph"/>
              <w:ind w:left="105" w:right="375"/>
              <w:rPr>
                <w:sz w:val="24"/>
                <w:szCs w:val="24"/>
                <w:lang w:val="ru-RU"/>
              </w:rPr>
            </w:pPr>
            <w:r w:rsidRPr="00E234AC">
              <w:rPr>
                <w:sz w:val="24"/>
                <w:szCs w:val="24"/>
                <w:lang w:val="ru-RU"/>
              </w:rPr>
              <w:t>Повышение эффективности учебно</w:t>
            </w:r>
            <w:r w:rsidR="00E234AC">
              <w:rPr>
                <w:sz w:val="24"/>
                <w:szCs w:val="24"/>
                <w:lang w:val="ru-RU"/>
              </w:rPr>
              <w:t>-</w:t>
            </w:r>
            <w:r w:rsidRPr="00E234AC">
              <w:rPr>
                <w:sz w:val="24"/>
                <w:szCs w:val="24"/>
                <w:lang w:val="ru-RU"/>
              </w:rPr>
              <w:t>воспитательной</w:t>
            </w:r>
            <w:r w:rsidR="00E234AC">
              <w:rPr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9F3282" w:rsidRPr="00D13DDC" w:rsidTr="00735FA1">
        <w:trPr>
          <w:trHeight w:val="276"/>
        </w:trPr>
        <w:tc>
          <w:tcPr>
            <w:tcW w:w="595" w:type="dxa"/>
          </w:tcPr>
          <w:p w:rsidR="009F3282" w:rsidRPr="00E234AC" w:rsidRDefault="00E234AC" w:rsidP="00B8307C">
            <w:pPr>
              <w:pStyle w:val="TableParagraph"/>
              <w:ind w:left="0" w:right="16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2.8.</w:t>
            </w:r>
          </w:p>
        </w:tc>
        <w:tc>
          <w:tcPr>
            <w:tcW w:w="3106" w:type="dxa"/>
            <w:gridSpan w:val="2"/>
          </w:tcPr>
          <w:p w:rsidR="009F3282" w:rsidRPr="00B8307C" w:rsidRDefault="009F3282" w:rsidP="00E234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Организация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встреч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с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активными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читателями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</w:tcPr>
          <w:p w:rsidR="009F3282" w:rsidRPr="00B8307C" w:rsidRDefault="009F3282" w:rsidP="00B8307C">
            <w:pPr>
              <w:pStyle w:val="TableParagraph"/>
              <w:ind w:left="0" w:right="287"/>
              <w:jc w:val="right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56" w:type="dxa"/>
            <w:gridSpan w:val="2"/>
          </w:tcPr>
          <w:p w:rsidR="009F3282" w:rsidRPr="00B8307C" w:rsidRDefault="009F3282" w:rsidP="00E234AC">
            <w:pPr>
              <w:pStyle w:val="TableParagraph"/>
              <w:ind w:left="89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E234AC">
              <w:rPr>
                <w:sz w:val="24"/>
                <w:szCs w:val="24"/>
                <w:lang w:val="ru-RU"/>
              </w:rPr>
              <w:t xml:space="preserve"> ИБЦ</w:t>
            </w:r>
          </w:p>
        </w:tc>
        <w:tc>
          <w:tcPr>
            <w:tcW w:w="2822" w:type="dxa"/>
          </w:tcPr>
          <w:p w:rsidR="009F3282" w:rsidRPr="00B8307C" w:rsidRDefault="002533D1" w:rsidP="00B8307C">
            <w:pPr>
              <w:pStyle w:val="TableParagraph"/>
              <w:ind w:left="105" w:right="239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П</w:t>
            </w:r>
            <w:r w:rsidR="009F3282" w:rsidRPr="00B8307C">
              <w:rPr>
                <w:sz w:val="24"/>
                <w:szCs w:val="24"/>
              </w:rPr>
              <w:t>овышение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3282" w:rsidRPr="00B8307C">
              <w:rPr>
                <w:sz w:val="24"/>
                <w:szCs w:val="24"/>
              </w:rPr>
              <w:t>статуса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3282" w:rsidRPr="00B8307C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FE63FE" w:rsidRPr="00D13DDC" w:rsidTr="00735FA1">
        <w:trPr>
          <w:trHeight w:val="1931"/>
        </w:trPr>
        <w:tc>
          <w:tcPr>
            <w:tcW w:w="595" w:type="dxa"/>
          </w:tcPr>
          <w:p w:rsidR="00FE63FE" w:rsidRPr="00E234A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2.9.</w:t>
            </w:r>
          </w:p>
        </w:tc>
        <w:tc>
          <w:tcPr>
            <w:tcW w:w="3106" w:type="dxa"/>
            <w:gridSpan w:val="2"/>
          </w:tcPr>
          <w:p w:rsidR="00FE63FE" w:rsidRPr="00E234AC" w:rsidRDefault="00FE63FE" w:rsidP="00E234AC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Проведение классных часов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других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внеклассных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мероприятий,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направленных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на духовно – нравственное,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  <w:lang w:val="ru-RU"/>
              </w:rPr>
              <w:t>гражданско</w:t>
            </w:r>
            <w:proofErr w:type="spellEnd"/>
            <w:r w:rsidRPr="00B8307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07C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B8307C">
              <w:rPr>
                <w:sz w:val="24"/>
                <w:szCs w:val="24"/>
                <w:lang w:val="ru-RU"/>
              </w:rPr>
              <w:t>атриотическое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воспитание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E234AC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417" w:type="dxa"/>
          </w:tcPr>
          <w:p w:rsidR="00FE63FE" w:rsidRPr="00B8307C" w:rsidRDefault="00E234AC" w:rsidP="00B8307C">
            <w:pPr>
              <w:pStyle w:val="TableParagraph"/>
              <w:ind w:left="149" w:right="148"/>
              <w:jc w:val="center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56" w:type="dxa"/>
            <w:gridSpan w:val="2"/>
          </w:tcPr>
          <w:p w:rsidR="00FE63FE" w:rsidRPr="00B8307C" w:rsidRDefault="00E234AC" w:rsidP="00B8307C">
            <w:pPr>
              <w:pStyle w:val="TableParagraph"/>
              <w:ind w:left="106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ИБЦ, </w:t>
            </w:r>
            <w:r w:rsidR="00FE63FE" w:rsidRPr="00B8307C">
              <w:rPr>
                <w:sz w:val="24"/>
                <w:szCs w:val="24"/>
                <w:lang w:val="ru-RU"/>
              </w:rPr>
              <w:t>классные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822" w:type="dxa"/>
          </w:tcPr>
          <w:p w:rsidR="00FE63FE" w:rsidRPr="00B8307C" w:rsidRDefault="002533D1" w:rsidP="00B8307C">
            <w:pPr>
              <w:pStyle w:val="TableParagraph"/>
              <w:ind w:left="105" w:right="60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</w:t>
            </w:r>
            <w:r w:rsidR="00FE63FE" w:rsidRPr="00B8307C">
              <w:rPr>
                <w:sz w:val="24"/>
                <w:szCs w:val="24"/>
                <w:lang w:val="ru-RU"/>
              </w:rPr>
              <w:t>овышение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эффективности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="006A01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работы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с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727E4" w:rsidRPr="00B8307C">
              <w:rPr>
                <w:spacing w:val="-1"/>
                <w:sz w:val="24"/>
                <w:szCs w:val="24"/>
                <w:lang w:val="ru-RU"/>
              </w:rPr>
              <w:t>об</w:t>
            </w:r>
            <w:r w:rsidR="00FE63FE" w:rsidRPr="00B8307C">
              <w:rPr>
                <w:sz w:val="24"/>
                <w:szCs w:val="24"/>
                <w:lang w:val="ru-RU"/>
              </w:rPr>
              <w:t>уча</w:t>
            </w:r>
            <w:r w:rsidR="008727E4" w:rsidRPr="00B8307C">
              <w:rPr>
                <w:sz w:val="24"/>
                <w:szCs w:val="24"/>
                <w:lang w:val="ru-RU"/>
              </w:rPr>
              <w:t>ю</w:t>
            </w:r>
            <w:r w:rsidR="00FE63FE" w:rsidRPr="00B8307C">
              <w:rPr>
                <w:sz w:val="24"/>
                <w:szCs w:val="24"/>
                <w:lang w:val="ru-RU"/>
              </w:rPr>
              <w:t>щимися</w:t>
            </w:r>
            <w:proofErr w:type="gramEnd"/>
          </w:p>
        </w:tc>
      </w:tr>
      <w:tr w:rsidR="00E234AC" w:rsidRPr="00D13DDC" w:rsidTr="00735FA1">
        <w:trPr>
          <w:trHeight w:val="1380"/>
        </w:trPr>
        <w:tc>
          <w:tcPr>
            <w:tcW w:w="595" w:type="dxa"/>
          </w:tcPr>
          <w:p w:rsidR="00E234AC" w:rsidRPr="00E234A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3106" w:type="dxa"/>
            <w:gridSpan w:val="2"/>
          </w:tcPr>
          <w:p w:rsidR="00E234AC" w:rsidRPr="00B8307C" w:rsidRDefault="00E234AC" w:rsidP="00E234AC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Создание условий для детей с ограниченными возможностями здоровья</w:t>
            </w:r>
          </w:p>
        </w:tc>
        <w:tc>
          <w:tcPr>
            <w:tcW w:w="1417" w:type="dxa"/>
          </w:tcPr>
          <w:p w:rsidR="00E234AC" w:rsidRPr="00B8307C" w:rsidRDefault="00E234AC" w:rsidP="001027F9">
            <w:pPr>
              <w:pStyle w:val="TableParagraph"/>
              <w:ind w:left="149" w:right="148"/>
              <w:jc w:val="center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56" w:type="dxa"/>
            <w:gridSpan w:val="2"/>
          </w:tcPr>
          <w:p w:rsidR="00E234AC" w:rsidRPr="00B8307C" w:rsidRDefault="00E234AC" w:rsidP="001027F9">
            <w:pPr>
              <w:pStyle w:val="TableParagraph"/>
              <w:ind w:left="106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ИБЦ, </w:t>
            </w:r>
            <w:r w:rsidRPr="00B8307C">
              <w:rPr>
                <w:sz w:val="24"/>
                <w:szCs w:val="24"/>
                <w:lang w:val="ru-RU"/>
              </w:rPr>
              <w:t>классные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822" w:type="dxa"/>
          </w:tcPr>
          <w:p w:rsidR="00E234AC" w:rsidRPr="00B8307C" w:rsidRDefault="00E234AC" w:rsidP="00B8307C">
            <w:pPr>
              <w:pStyle w:val="TableParagraph"/>
              <w:ind w:left="105" w:right="606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Успешное обучение и развитие учащихся с ограниченными возможностями</w:t>
            </w:r>
          </w:p>
        </w:tc>
      </w:tr>
      <w:tr w:rsidR="00E234AC" w:rsidRPr="00D13DDC" w:rsidTr="00735FA1">
        <w:trPr>
          <w:trHeight w:val="1198"/>
        </w:trPr>
        <w:tc>
          <w:tcPr>
            <w:tcW w:w="595" w:type="dxa"/>
          </w:tcPr>
          <w:p w:rsidR="00E234AC" w:rsidRPr="00B8307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</w:t>
            </w:r>
          </w:p>
        </w:tc>
        <w:tc>
          <w:tcPr>
            <w:tcW w:w="3106" w:type="dxa"/>
            <w:gridSpan w:val="2"/>
          </w:tcPr>
          <w:p w:rsidR="00E234AC" w:rsidRPr="00B8307C" w:rsidRDefault="00E234AC" w:rsidP="00B8307C">
            <w:pPr>
              <w:pStyle w:val="TableParagraph"/>
              <w:ind w:right="126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Информационное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</w:rPr>
              <w:t>сопровождение</w:t>
            </w:r>
            <w:proofErr w:type="spellEnd"/>
            <w:r w:rsidR="006A01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sz w:val="24"/>
                <w:szCs w:val="24"/>
              </w:rPr>
              <w:t>одаренныхшкольников</w:t>
            </w:r>
            <w:proofErr w:type="spellEnd"/>
          </w:p>
        </w:tc>
        <w:tc>
          <w:tcPr>
            <w:tcW w:w="1417" w:type="dxa"/>
          </w:tcPr>
          <w:p w:rsidR="00E234AC" w:rsidRPr="00B8307C" w:rsidRDefault="00E234AC" w:rsidP="001027F9">
            <w:pPr>
              <w:pStyle w:val="TableParagraph"/>
              <w:ind w:left="149" w:right="148"/>
              <w:jc w:val="center"/>
              <w:rPr>
                <w:sz w:val="24"/>
                <w:szCs w:val="24"/>
              </w:rPr>
            </w:pPr>
            <w:proofErr w:type="spellStart"/>
            <w:r w:rsidRPr="00B8307C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856" w:type="dxa"/>
            <w:gridSpan w:val="2"/>
          </w:tcPr>
          <w:p w:rsidR="00E234AC" w:rsidRPr="00B8307C" w:rsidRDefault="00E234AC" w:rsidP="001027F9">
            <w:pPr>
              <w:pStyle w:val="TableParagraph"/>
              <w:ind w:left="106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ИБЦ, </w:t>
            </w:r>
            <w:r w:rsidRPr="00B8307C">
              <w:rPr>
                <w:sz w:val="24"/>
                <w:szCs w:val="24"/>
                <w:lang w:val="ru-RU"/>
              </w:rPr>
              <w:t>классные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822" w:type="dxa"/>
          </w:tcPr>
          <w:p w:rsidR="00E234AC" w:rsidRPr="00B8307C" w:rsidRDefault="00E234AC" w:rsidP="00E2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</w:t>
            </w:r>
            <w:proofErr w:type="gramStart"/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индивидуальной учебной деятельности </w:t>
            </w:r>
          </w:p>
        </w:tc>
      </w:tr>
      <w:tr w:rsidR="0041791A" w:rsidRPr="00D13DDC" w:rsidTr="00735FA1">
        <w:trPr>
          <w:trHeight w:val="1380"/>
        </w:trPr>
        <w:tc>
          <w:tcPr>
            <w:tcW w:w="595" w:type="dxa"/>
          </w:tcPr>
          <w:p w:rsidR="0041791A" w:rsidRPr="00B8307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2.12.</w:t>
            </w:r>
          </w:p>
        </w:tc>
        <w:tc>
          <w:tcPr>
            <w:tcW w:w="3106" w:type="dxa"/>
            <w:gridSpan w:val="2"/>
          </w:tcPr>
          <w:p w:rsidR="0041791A" w:rsidRPr="00B8307C" w:rsidRDefault="00B6213A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Внедрения в работу внеурочной деятельности</w:t>
            </w:r>
          </w:p>
        </w:tc>
        <w:tc>
          <w:tcPr>
            <w:tcW w:w="1417" w:type="dxa"/>
          </w:tcPr>
          <w:p w:rsidR="0041791A" w:rsidRPr="00B8307C" w:rsidRDefault="00E234AC" w:rsidP="00E2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E234A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ИБЦ</w:t>
            </w:r>
          </w:p>
          <w:p w:rsidR="0041791A" w:rsidRPr="00E234A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822" w:type="dxa"/>
          </w:tcPr>
          <w:p w:rsidR="0041791A" w:rsidRDefault="0041791A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посещаемости, книговыдачи, повышение уровня систематического чтения.</w:t>
            </w:r>
          </w:p>
          <w:p w:rsidR="00871379" w:rsidRPr="00B8307C" w:rsidRDefault="00871379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63FE" w:rsidRPr="00D13DDC" w:rsidTr="00B8307C">
        <w:trPr>
          <w:trHeight w:val="275"/>
        </w:trPr>
        <w:tc>
          <w:tcPr>
            <w:tcW w:w="9796" w:type="dxa"/>
            <w:gridSpan w:val="7"/>
          </w:tcPr>
          <w:p w:rsidR="00FE63FE" w:rsidRPr="00E234AC" w:rsidRDefault="00FE63FE" w:rsidP="006A017A">
            <w:pPr>
              <w:pStyle w:val="TableParagraph"/>
              <w:numPr>
                <w:ilvl w:val="0"/>
                <w:numId w:val="20"/>
              </w:numPr>
              <w:rPr>
                <w:b/>
                <w:sz w:val="24"/>
                <w:szCs w:val="24"/>
                <w:lang w:val="ru-RU"/>
              </w:rPr>
            </w:pPr>
            <w:r w:rsidRPr="00E234AC">
              <w:rPr>
                <w:b/>
                <w:sz w:val="24"/>
                <w:szCs w:val="24"/>
                <w:lang w:val="ru-RU"/>
              </w:rPr>
              <w:t>Корпорация</w:t>
            </w:r>
            <w:r w:rsidR="006A01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4AC">
              <w:rPr>
                <w:b/>
                <w:sz w:val="24"/>
                <w:szCs w:val="24"/>
                <w:lang w:val="ru-RU"/>
              </w:rPr>
              <w:t>и</w:t>
            </w:r>
            <w:r w:rsidR="006A01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4AC">
              <w:rPr>
                <w:b/>
                <w:sz w:val="24"/>
                <w:szCs w:val="24"/>
                <w:lang w:val="ru-RU"/>
              </w:rPr>
              <w:t>интеграция</w:t>
            </w:r>
            <w:r w:rsidR="006A01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4AC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6A017A">
              <w:rPr>
                <w:b/>
                <w:sz w:val="24"/>
                <w:szCs w:val="24"/>
                <w:lang w:val="ru-RU"/>
              </w:rPr>
              <w:t xml:space="preserve"> ИБЦ </w:t>
            </w:r>
            <w:r w:rsidRPr="00E234AC">
              <w:rPr>
                <w:b/>
                <w:sz w:val="24"/>
                <w:szCs w:val="24"/>
                <w:lang w:val="ru-RU"/>
              </w:rPr>
              <w:t>с</w:t>
            </w:r>
            <w:r w:rsidR="006A01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234AC">
              <w:rPr>
                <w:b/>
                <w:sz w:val="24"/>
                <w:szCs w:val="24"/>
                <w:lang w:val="ru-RU"/>
              </w:rPr>
              <w:t>партнерами</w:t>
            </w:r>
          </w:p>
        </w:tc>
      </w:tr>
      <w:tr w:rsidR="00FE63FE" w:rsidRPr="00D13DDC" w:rsidTr="00735FA1">
        <w:trPr>
          <w:trHeight w:val="1655"/>
        </w:trPr>
        <w:tc>
          <w:tcPr>
            <w:tcW w:w="595" w:type="dxa"/>
          </w:tcPr>
          <w:p w:rsidR="00FE63FE" w:rsidRPr="00E234A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2822" w:type="dxa"/>
          </w:tcPr>
          <w:p w:rsidR="00FE63FE" w:rsidRPr="00B8307C" w:rsidRDefault="00FE63FE" w:rsidP="00B8307C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Проведение совместных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мероприятий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с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городской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детской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Pr="00B8307C">
              <w:rPr>
                <w:sz w:val="24"/>
                <w:szCs w:val="24"/>
                <w:lang w:val="ru-RU"/>
              </w:rPr>
              <w:t>библиотекой</w:t>
            </w:r>
            <w:r w:rsidR="008727E4" w:rsidRPr="00B8307C">
              <w:rPr>
                <w:sz w:val="24"/>
                <w:szCs w:val="24"/>
                <w:lang w:val="ru-RU"/>
              </w:rPr>
              <w:t>, музеем, школой искусств</w:t>
            </w:r>
          </w:p>
        </w:tc>
        <w:tc>
          <w:tcPr>
            <w:tcW w:w="1856" w:type="dxa"/>
            <w:gridSpan w:val="3"/>
          </w:tcPr>
          <w:p w:rsidR="00FE63FE" w:rsidRPr="00B8307C" w:rsidRDefault="00E234AC" w:rsidP="00B8307C">
            <w:pPr>
              <w:pStyle w:val="TableParagraph"/>
              <w:ind w:left="149" w:right="148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E63FE" w:rsidRPr="00B8307C" w:rsidRDefault="00FE63FE" w:rsidP="00E234AC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 w:rsidR="00E234AC">
              <w:rPr>
                <w:sz w:val="24"/>
                <w:szCs w:val="24"/>
                <w:lang w:val="ru-RU"/>
              </w:rPr>
              <w:t xml:space="preserve"> ИБЦ, библиотекарь</w:t>
            </w:r>
          </w:p>
        </w:tc>
        <w:tc>
          <w:tcPr>
            <w:tcW w:w="2822" w:type="dxa"/>
          </w:tcPr>
          <w:p w:rsidR="00FE63FE" w:rsidRPr="00B8307C" w:rsidRDefault="0053670F" w:rsidP="00E234AC">
            <w:pPr>
              <w:pStyle w:val="TableParagraph"/>
              <w:ind w:left="105" w:right="645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П</w:t>
            </w:r>
            <w:r w:rsidR="00FE63FE" w:rsidRPr="00B8307C">
              <w:rPr>
                <w:sz w:val="24"/>
                <w:szCs w:val="24"/>
                <w:lang w:val="ru-RU"/>
              </w:rPr>
              <w:t>овышение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эффективности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участия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в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совместно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проводимых</w:t>
            </w:r>
            <w:r w:rsidR="006A017A">
              <w:rPr>
                <w:sz w:val="24"/>
                <w:szCs w:val="24"/>
                <w:lang w:val="ru-RU"/>
              </w:rPr>
              <w:t xml:space="preserve"> </w:t>
            </w:r>
            <w:r w:rsidR="00FE63FE" w:rsidRPr="00B8307C">
              <w:rPr>
                <w:sz w:val="24"/>
                <w:szCs w:val="24"/>
                <w:lang w:val="ru-RU"/>
              </w:rPr>
              <w:t>мероприятиях</w:t>
            </w:r>
          </w:p>
        </w:tc>
      </w:tr>
      <w:tr w:rsidR="00E234AC" w:rsidRPr="00D13DDC" w:rsidTr="00735FA1">
        <w:trPr>
          <w:trHeight w:val="1655"/>
        </w:trPr>
        <w:tc>
          <w:tcPr>
            <w:tcW w:w="595" w:type="dxa"/>
          </w:tcPr>
          <w:p w:rsidR="00E234AC" w:rsidRPr="00B8307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2822" w:type="dxa"/>
          </w:tcPr>
          <w:p w:rsidR="00E234AC" w:rsidRPr="00B8307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библиотеки к Национальной электронной библиотеке (НЭБ), Президентской библиотеке</w:t>
            </w:r>
          </w:p>
        </w:tc>
        <w:tc>
          <w:tcPr>
            <w:tcW w:w="1856" w:type="dxa"/>
            <w:gridSpan w:val="3"/>
          </w:tcPr>
          <w:p w:rsidR="00E234AC" w:rsidRPr="00B8307C" w:rsidRDefault="00E234AC" w:rsidP="001027F9">
            <w:pPr>
              <w:pStyle w:val="TableParagraph"/>
              <w:ind w:left="149" w:right="148"/>
              <w:jc w:val="center"/>
              <w:rPr>
                <w:sz w:val="24"/>
                <w:szCs w:val="24"/>
              </w:rPr>
            </w:pPr>
            <w:r w:rsidRPr="00B8307C">
              <w:rPr>
                <w:sz w:val="24"/>
                <w:szCs w:val="24"/>
              </w:rPr>
              <w:t>20</w:t>
            </w:r>
            <w:r w:rsidRPr="00B8307C">
              <w:rPr>
                <w:sz w:val="24"/>
                <w:szCs w:val="24"/>
                <w:lang w:val="ru-RU"/>
              </w:rPr>
              <w:t>22</w:t>
            </w:r>
            <w:r w:rsidRPr="00B8307C">
              <w:rPr>
                <w:sz w:val="24"/>
                <w:szCs w:val="24"/>
              </w:rPr>
              <w:t>-202</w:t>
            </w:r>
            <w:r w:rsidRPr="00B8307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234AC" w:rsidRPr="00B8307C" w:rsidRDefault="00E234AC" w:rsidP="001027F9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ИБЦ, библиотекарь</w:t>
            </w:r>
          </w:p>
        </w:tc>
        <w:tc>
          <w:tcPr>
            <w:tcW w:w="2822" w:type="dxa"/>
          </w:tcPr>
          <w:p w:rsidR="00E234AC" w:rsidRPr="00B8307C" w:rsidRDefault="00E234AC" w:rsidP="00A31A3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Доступность и востребованность информации всеми участниками образовательного процесса</w:t>
            </w:r>
          </w:p>
        </w:tc>
      </w:tr>
      <w:tr w:rsidR="0041791A" w:rsidRPr="00D13DDC" w:rsidTr="00735FA1">
        <w:trPr>
          <w:trHeight w:val="1655"/>
        </w:trPr>
        <w:tc>
          <w:tcPr>
            <w:tcW w:w="595" w:type="dxa"/>
          </w:tcPr>
          <w:p w:rsidR="0041791A" w:rsidRPr="00B8307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2822" w:type="dxa"/>
          </w:tcPr>
          <w:p w:rsidR="0041791A" w:rsidRPr="00B8307C" w:rsidRDefault="0041791A" w:rsidP="00A31A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Активизация участия в работе </w:t>
            </w:r>
            <w:proofErr w:type="gramStart"/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Интернет-конференций</w:t>
            </w:r>
            <w:proofErr w:type="gramEnd"/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расширение круга сотрудничества с библиотеками российских школ</w:t>
            </w:r>
          </w:p>
        </w:tc>
        <w:tc>
          <w:tcPr>
            <w:tcW w:w="1856" w:type="dxa"/>
            <w:gridSpan w:val="3"/>
          </w:tcPr>
          <w:p w:rsidR="0041791A" w:rsidRPr="00B8307C" w:rsidRDefault="00E234AC" w:rsidP="00E2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1791A" w:rsidRPr="00B8307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4AC">
              <w:rPr>
                <w:rFonts w:ascii="Times New Roman" w:hAnsi="Times New Roman" w:cs="Times New Roman"/>
                <w:sz w:val="24"/>
                <w:szCs w:val="24"/>
              </w:rPr>
              <w:t xml:space="preserve"> ИБЦ, </w:t>
            </w:r>
            <w:proofErr w:type="spellStart"/>
            <w:r w:rsidR="0041791A" w:rsidRPr="00B8307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822" w:type="dxa"/>
          </w:tcPr>
          <w:p w:rsidR="0041791A" w:rsidRPr="00E234AC" w:rsidRDefault="00E234AC" w:rsidP="00A31A3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сетевого взаимодействия</w:t>
            </w:r>
          </w:p>
        </w:tc>
      </w:tr>
      <w:tr w:rsidR="0041791A" w:rsidRPr="00D13DDC" w:rsidTr="00735FA1">
        <w:trPr>
          <w:trHeight w:val="1655"/>
        </w:trPr>
        <w:tc>
          <w:tcPr>
            <w:tcW w:w="595" w:type="dxa"/>
          </w:tcPr>
          <w:p w:rsidR="0041791A" w:rsidRPr="00E234A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2822" w:type="dxa"/>
          </w:tcPr>
          <w:p w:rsidR="0041791A" w:rsidRPr="00B8307C" w:rsidRDefault="0041791A" w:rsidP="00E2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специальной литературы, профессиональных журналов, повышение компьютерной грамотности. </w:t>
            </w:r>
            <w:proofErr w:type="spell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="006A0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856" w:type="dxa"/>
            <w:gridSpan w:val="3"/>
          </w:tcPr>
          <w:p w:rsidR="0041791A" w:rsidRPr="00B8307C" w:rsidRDefault="00E234AC" w:rsidP="00E2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1791A" w:rsidRPr="00B8307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4AC">
              <w:rPr>
                <w:rFonts w:ascii="Times New Roman" w:hAnsi="Times New Roman" w:cs="Times New Roman"/>
                <w:sz w:val="24"/>
                <w:szCs w:val="24"/>
              </w:rPr>
              <w:t xml:space="preserve"> ИБЦ, </w:t>
            </w:r>
            <w:proofErr w:type="spell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822" w:type="dxa"/>
          </w:tcPr>
          <w:p w:rsidR="0041791A" w:rsidRPr="00E234AC" w:rsidRDefault="00E234AC" w:rsidP="00B8307C">
            <w:pPr>
              <w:pStyle w:val="TableParagraph"/>
              <w:ind w:left="105" w:right="6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квалификации и престижа школы</w:t>
            </w:r>
          </w:p>
        </w:tc>
      </w:tr>
      <w:tr w:rsidR="009F3282" w:rsidRPr="00D13DDC" w:rsidTr="00735FA1">
        <w:trPr>
          <w:trHeight w:val="1385"/>
        </w:trPr>
        <w:tc>
          <w:tcPr>
            <w:tcW w:w="595" w:type="dxa"/>
          </w:tcPr>
          <w:p w:rsidR="009F3282" w:rsidRPr="00E234AC" w:rsidRDefault="00E234AC" w:rsidP="00B8307C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2822" w:type="dxa"/>
          </w:tcPr>
          <w:p w:rsidR="009F3282" w:rsidRPr="00B8307C" w:rsidRDefault="009F3282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районных, </w:t>
            </w:r>
            <w:r w:rsidR="00B6213A"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краевых </w:t>
            </w:r>
            <w:r w:rsidRPr="00B83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семинарах для специалистов библиотек образовательных организаций</w:t>
            </w:r>
          </w:p>
        </w:tc>
        <w:tc>
          <w:tcPr>
            <w:tcW w:w="1856" w:type="dxa"/>
            <w:gridSpan w:val="3"/>
          </w:tcPr>
          <w:p w:rsidR="009F3282" w:rsidRPr="00B8307C" w:rsidRDefault="009F3282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F3282" w:rsidRPr="00B8307C" w:rsidRDefault="00E234AC" w:rsidP="00B830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proofErr w:type="gramEnd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4AC">
              <w:rPr>
                <w:rFonts w:ascii="Times New Roman" w:hAnsi="Times New Roman" w:cs="Times New Roman"/>
                <w:sz w:val="24"/>
                <w:szCs w:val="24"/>
              </w:rPr>
              <w:t xml:space="preserve"> ИБЦ, </w:t>
            </w:r>
            <w:proofErr w:type="spellStart"/>
            <w:r w:rsidRPr="00B8307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822" w:type="dxa"/>
          </w:tcPr>
          <w:p w:rsidR="009F3282" w:rsidRPr="00B8307C" w:rsidRDefault="00B6213A" w:rsidP="00B8307C">
            <w:pPr>
              <w:pStyle w:val="TableParagraph"/>
              <w:ind w:left="105" w:right="645"/>
              <w:rPr>
                <w:sz w:val="24"/>
                <w:szCs w:val="24"/>
                <w:lang w:val="ru-RU"/>
              </w:rPr>
            </w:pPr>
            <w:r w:rsidRPr="00B8307C">
              <w:rPr>
                <w:sz w:val="24"/>
                <w:szCs w:val="24"/>
                <w:lang w:val="ru-RU"/>
              </w:rPr>
              <w:t>Активизация и повышение темпов инновационного развития ИБЦ</w:t>
            </w:r>
          </w:p>
        </w:tc>
      </w:tr>
    </w:tbl>
    <w:p w:rsidR="00FE63FE" w:rsidRPr="00D13DDC" w:rsidRDefault="00FE63FE" w:rsidP="00D13D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33F" w:rsidRPr="00E234AC" w:rsidRDefault="00EE733F" w:rsidP="00D13D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AC">
        <w:rPr>
          <w:rFonts w:ascii="Times New Roman" w:hAnsi="Times New Roman" w:cs="Times New Roman"/>
          <w:b/>
          <w:sz w:val="28"/>
          <w:szCs w:val="28"/>
        </w:rPr>
        <w:t>Инструменты для оценивания результативности</w:t>
      </w:r>
    </w:p>
    <w:p w:rsidR="006A017A" w:rsidRDefault="008727E4" w:rsidP="00871379">
      <w:pPr>
        <w:pStyle w:val="a3"/>
        <w:ind w:firstLine="567"/>
        <w:jc w:val="both"/>
        <w:rPr>
          <w:sz w:val="28"/>
          <w:szCs w:val="28"/>
        </w:rPr>
      </w:pPr>
      <w:r w:rsidRPr="00871379">
        <w:rPr>
          <w:sz w:val="28"/>
          <w:szCs w:val="28"/>
        </w:rPr>
        <w:t>В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ходе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решения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задач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Программы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развития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ИБЦ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как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информационного центра, руководство школы должно постоянно осуществлять текущий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контроль ее работы, чтобы быть уверенными в том, что используемые методы ведут к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поставленной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цели.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Периодически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необходимо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проводить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статистический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анализ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для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выявления тенденций развития. Раз в год следует оценивать работу по всем основным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направлениям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текущего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планирования, чтобы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выяснить</w:t>
      </w:r>
      <w:r w:rsidR="006A017A">
        <w:rPr>
          <w:sz w:val="28"/>
          <w:szCs w:val="28"/>
        </w:rPr>
        <w:t xml:space="preserve"> </w:t>
      </w:r>
      <w:r w:rsidRPr="00871379">
        <w:rPr>
          <w:sz w:val="28"/>
          <w:szCs w:val="28"/>
        </w:rPr>
        <w:t>следующее:</w:t>
      </w:r>
    </w:p>
    <w:p w:rsidR="008727E4" w:rsidRPr="00871379" w:rsidRDefault="006A017A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727E4" w:rsidRPr="00871379">
        <w:rPr>
          <w:sz w:val="28"/>
          <w:szCs w:val="28"/>
        </w:rPr>
        <w:t>ыполняются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достигаются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заявленные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развития ИБЦ,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учебного плана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школы в</w:t>
      </w:r>
      <w:r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целом;</w:t>
      </w:r>
    </w:p>
    <w:p w:rsidR="008727E4" w:rsidRPr="00871379" w:rsidRDefault="002C2DF4" w:rsidP="00871379">
      <w:pPr>
        <w:pStyle w:val="a5"/>
        <w:tabs>
          <w:tab w:val="left" w:pos="942"/>
        </w:tabs>
        <w:ind w:left="567" w:firstLine="0"/>
        <w:rPr>
          <w:sz w:val="28"/>
          <w:szCs w:val="28"/>
        </w:rPr>
      </w:pPr>
      <w:r w:rsidRPr="00871379">
        <w:rPr>
          <w:sz w:val="28"/>
          <w:szCs w:val="28"/>
        </w:rPr>
        <w:t xml:space="preserve">- </w:t>
      </w:r>
      <w:r w:rsidR="008727E4" w:rsidRPr="00871379">
        <w:rPr>
          <w:sz w:val="28"/>
          <w:szCs w:val="28"/>
        </w:rPr>
        <w:t>удовлетворяются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ли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потребности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школьного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сообщества;</w:t>
      </w:r>
    </w:p>
    <w:p w:rsidR="008727E4" w:rsidRPr="00871379" w:rsidRDefault="002C2DF4" w:rsidP="00871379">
      <w:pPr>
        <w:pStyle w:val="a5"/>
        <w:tabs>
          <w:tab w:val="left" w:pos="942"/>
        </w:tabs>
        <w:ind w:left="567" w:firstLine="0"/>
        <w:rPr>
          <w:sz w:val="28"/>
          <w:szCs w:val="28"/>
        </w:rPr>
      </w:pPr>
      <w:r w:rsidRPr="00871379">
        <w:rPr>
          <w:sz w:val="28"/>
          <w:szCs w:val="28"/>
        </w:rPr>
        <w:t xml:space="preserve">- </w:t>
      </w:r>
      <w:r w:rsidR="008727E4" w:rsidRPr="00871379">
        <w:rPr>
          <w:sz w:val="28"/>
          <w:szCs w:val="28"/>
        </w:rPr>
        <w:t>существует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ли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возможность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реагировать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на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изменение</w:t>
      </w:r>
      <w:r w:rsidR="006A017A">
        <w:rPr>
          <w:sz w:val="28"/>
          <w:szCs w:val="28"/>
        </w:rPr>
        <w:t xml:space="preserve"> </w:t>
      </w:r>
      <w:r w:rsidR="008727E4" w:rsidRPr="00871379">
        <w:rPr>
          <w:sz w:val="28"/>
          <w:szCs w:val="28"/>
        </w:rPr>
        <w:t>потребностей;</w:t>
      </w:r>
    </w:p>
    <w:p w:rsidR="008727E4" w:rsidRPr="00871379" w:rsidRDefault="002C2DF4" w:rsidP="00871379">
      <w:pPr>
        <w:tabs>
          <w:tab w:val="left" w:pos="935"/>
        </w:tabs>
        <w:spacing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1379">
        <w:rPr>
          <w:rFonts w:ascii="Times New Roman" w:hAnsi="Times New Roman" w:cs="Times New Roman"/>
          <w:sz w:val="28"/>
          <w:szCs w:val="28"/>
        </w:rPr>
        <w:t xml:space="preserve">- </w:t>
      </w:r>
      <w:r w:rsidR="008727E4" w:rsidRPr="00871379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</w:t>
      </w:r>
      <w:r w:rsidR="006A01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27E4" w:rsidRPr="00871379">
        <w:rPr>
          <w:rFonts w:ascii="Times New Roman" w:eastAsia="Times New Roman" w:hAnsi="Times New Roman" w:cs="Times New Roman"/>
          <w:sz w:val="28"/>
          <w:szCs w:val="28"/>
          <w:lang w:eastAsia="en-US"/>
        </w:rPr>
        <w:t>ли</w:t>
      </w:r>
      <w:r w:rsidR="006A01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27E4" w:rsidRPr="00871379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ресурсное</w:t>
      </w:r>
      <w:r w:rsidR="006A01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27E4" w:rsidRPr="00871379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="00E234AC" w:rsidRPr="0087137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C2DF4" w:rsidRDefault="008727E4" w:rsidP="00871379">
      <w:pPr>
        <w:pStyle w:val="a5"/>
        <w:tabs>
          <w:tab w:val="left" w:pos="2154"/>
        </w:tabs>
        <w:ind w:left="1326" w:firstLine="0"/>
        <w:rPr>
          <w:b/>
          <w:sz w:val="28"/>
          <w:szCs w:val="28"/>
        </w:rPr>
      </w:pPr>
      <w:r w:rsidRPr="00D13DDC">
        <w:rPr>
          <w:b/>
          <w:sz w:val="28"/>
          <w:szCs w:val="28"/>
        </w:rPr>
        <w:t>Необходимые</w:t>
      </w:r>
      <w:r w:rsidR="00B21797">
        <w:rPr>
          <w:b/>
          <w:sz w:val="28"/>
          <w:szCs w:val="28"/>
        </w:rPr>
        <w:t xml:space="preserve"> </w:t>
      </w:r>
      <w:r w:rsidRPr="00D13DDC">
        <w:rPr>
          <w:b/>
          <w:sz w:val="28"/>
          <w:szCs w:val="28"/>
        </w:rPr>
        <w:t>ресурсы</w:t>
      </w:r>
      <w:r w:rsidR="00B21797">
        <w:rPr>
          <w:b/>
          <w:sz w:val="28"/>
          <w:szCs w:val="28"/>
        </w:rPr>
        <w:t xml:space="preserve"> </w:t>
      </w:r>
      <w:r w:rsidRPr="00D13DDC">
        <w:rPr>
          <w:b/>
          <w:sz w:val="28"/>
          <w:szCs w:val="28"/>
        </w:rPr>
        <w:t>и</w:t>
      </w:r>
      <w:r w:rsidR="00B21797">
        <w:rPr>
          <w:b/>
          <w:sz w:val="28"/>
          <w:szCs w:val="28"/>
        </w:rPr>
        <w:t xml:space="preserve"> </w:t>
      </w:r>
      <w:r w:rsidRPr="00D13DDC">
        <w:rPr>
          <w:b/>
          <w:sz w:val="28"/>
          <w:szCs w:val="28"/>
        </w:rPr>
        <w:t>источники</w:t>
      </w:r>
      <w:r w:rsidR="00B21797">
        <w:rPr>
          <w:b/>
          <w:sz w:val="28"/>
          <w:szCs w:val="28"/>
        </w:rPr>
        <w:t xml:space="preserve"> </w:t>
      </w:r>
      <w:r w:rsidRPr="00D13DDC">
        <w:rPr>
          <w:b/>
          <w:sz w:val="28"/>
          <w:szCs w:val="28"/>
        </w:rPr>
        <w:t>финансирования.</w:t>
      </w:r>
    </w:p>
    <w:p w:rsidR="008727E4" w:rsidRDefault="008727E4" w:rsidP="00871379">
      <w:pPr>
        <w:pStyle w:val="a5"/>
        <w:tabs>
          <w:tab w:val="left" w:pos="2154"/>
        </w:tabs>
        <w:ind w:left="0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Основным источником финансирования программы являются средства бюджета.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Источниками дополнительного финансирования программы могут служить и другие,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 xml:space="preserve"> </w:t>
      </w:r>
      <w:r w:rsidR="002C2DF4">
        <w:rPr>
          <w:sz w:val="28"/>
          <w:szCs w:val="28"/>
        </w:rPr>
        <w:t xml:space="preserve"> н</w:t>
      </w:r>
      <w:r w:rsidRPr="00D13DDC">
        <w:rPr>
          <w:sz w:val="28"/>
          <w:szCs w:val="28"/>
        </w:rPr>
        <w:t>езапрещенные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законодательством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источники: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спонсоры,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родители,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получение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грантов,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оказание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дополнительных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платных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услуг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 др.</w:t>
      </w:r>
    </w:p>
    <w:p w:rsidR="0041791A" w:rsidRDefault="0041791A" w:rsidP="00E234AC">
      <w:pPr>
        <w:pStyle w:val="a3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программы необходимо приобрести:</w:t>
      </w:r>
    </w:p>
    <w:p w:rsidR="0041791A" w:rsidRPr="00210063" w:rsidRDefault="005E392C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91A" w:rsidRPr="00210063">
        <w:rPr>
          <w:rFonts w:ascii="Times New Roman" w:hAnsi="Times New Roman" w:cs="Times New Roman"/>
          <w:sz w:val="28"/>
          <w:szCs w:val="28"/>
        </w:rPr>
        <w:t>Стеллаж библиотечный односторонний СБА- 1</w:t>
      </w:r>
      <w:r w:rsidR="0041791A" w:rsidRPr="00210063">
        <w:rPr>
          <w:rFonts w:ascii="Times New Roman" w:eastAsia="Times New Roman" w:hAnsi="Times New Roman" w:cs="Times New Roman"/>
          <w:bCs/>
          <w:sz w:val="28"/>
          <w:szCs w:val="28"/>
        </w:rPr>
        <w:t>, габаритные размеры:</w:t>
      </w:r>
      <w:r w:rsidR="0041791A" w:rsidRPr="00210063">
        <w:rPr>
          <w:rFonts w:ascii="Times New Roman" w:eastAsia="Times New Roman" w:hAnsi="Times New Roman" w:cs="Times New Roman"/>
          <w:sz w:val="28"/>
          <w:szCs w:val="28"/>
        </w:rPr>
        <w:t xml:space="preserve">900х325х2700мм. </w:t>
      </w:r>
      <w:r w:rsidR="004179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791A" w:rsidRPr="00210063">
        <w:rPr>
          <w:rFonts w:ascii="Times New Roman" w:eastAsia="Times New Roman" w:hAnsi="Times New Roman" w:cs="Times New Roman"/>
          <w:sz w:val="28"/>
          <w:szCs w:val="28"/>
        </w:rPr>
        <w:t xml:space="preserve"> 10 шт.;</w:t>
      </w:r>
    </w:p>
    <w:p w:rsidR="0041791A" w:rsidRPr="00210063" w:rsidRDefault="0041791A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63">
        <w:rPr>
          <w:rFonts w:ascii="Times New Roman" w:eastAsia="Times New Roman" w:hAnsi="Times New Roman" w:cs="Times New Roman"/>
          <w:sz w:val="28"/>
          <w:szCs w:val="28"/>
        </w:rPr>
        <w:t>2. табурет-стремянк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063">
        <w:rPr>
          <w:rFonts w:ascii="Times New Roman" w:eastAsia="Times New Roman" w:hAnsi="Times New Roman" w:cs="Times New Roman"/>
          <w:sz w:val="28"/>
          <w:szCs w:val="28"/>
        </w:rPr>
        <w:t xml:space="preserve"> – 1 шт.;</w:t>
      </w:r>
    </w:p>
    <w:p w:rsidR="0041791A" w:rsidRPr="00210063" w:rsidRDefault="0041791A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6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F7145">
        <w:rPr>
          <w:rFonts w:ascii="Times New Roman" w:eastAsia="Times New Roman" w:hAnsi="Times New Roman" w:cs="Times New Roman"/>
          <w:sz w:val="28"/>
          <w:szCs w:val="28"/>
        </w:rPr>
        <w:t>Напольная вешалка для верхней одежды</w:t>
      </w:r>
      <w:r w:rsidRPr="00210063">
        <w:rPr>
          <w:rFonts w:ascii="Times New Roman" w:eastAsia="Times New Roman" w:hAnsi="Times New Roman" w:cs="Times New Roman"/>
          <w:sz w:val="28"/>
          <w:szCs w:val="28"/>
        </w:rPr>
        <w:t>- 1 шт.;</w:t>
      </w:r>
    </w:p>
    <w:p w:rsidR="0041791A" w:rsidRDefault="0041791A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6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406A5">
        <w:rPr>
          <w:rFonts w:ascii="Times New Roman" w:eastAsia="Times New Roman" w:hAnsi="Times New Roman" w:cs="Times New Roman"/>
          <w:sz w:val="28"/>
          <w:szCs w:val="28"/>
        </w:rPr>
        <w:t>МФУ устройство (п</w:t>
      </w:r>
      <w:r w:rsidRPr="00210063">
        <w:rPr>
          <w:rFonts w:ascii="Times New Roman" w:eastAsia="Times New Roman" w:hAnsi="Times New Roman" w:cs="Times New Roman"/>
          <w:sz w:val="28"/>
          <w:szCs w:val="28"/>
        </w:rPr>
        <w:t>ринтер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руйный </w:t>
      </w:r>
      <w:r w:rsidR="00E406A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цветная печать</w:t>
      </w:r>
      <w:r w:rsidR="00E406A5">
        <w:rPr>
          <w:rFonts w:ascii="Times New Roman" w:eastAsia="Times New Roman" w:hAnsi="Times New Roman" w:cs="Times New Roman"/>
          <w:sz w:val="28"/>
          <w:szCs w:val="28"/>
        </w:rPr>
        <w:t>, сканер, копир</w:t>
      </w:r>
      <w:r>
        <w:rPr>
          <w:rFonts w:ascii="Times New Roman" w:eastAsia="Times New Roman" w:hAnsi="Times New Roman" w:cs="Times New Roman"/>
          <w:sz w:val="28"/>
          <w:szCs w:val="28"/>
        </w:rPr>
        <w:t>) – 1 шт.;</w:t>
      </w:r>
    </w:p>
    <w:p w:rsidR="0041791A" w:rsidRDefault="0041791A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E392C">
        <w:rPr>
          <w:rFonts w:ascii="Times New Roman" w:eastAsia="Times New Roman" w:hAnsi="Times New Roman" w:cs="Times New Roman"/>
          <w:sz w:val="28"/>
          <w:szCs w:val="28"/>
        </w:rPr>
        <w:t>Проектор;</w:t>
      </w:r>
    </w:p>
    <w:p w:rsidR="005E392C" w:rsidRPr="00210063" w:rsidRDefault="005E392C" w:rsidP="00A31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Экран для проектора.</w:t>
      </w:r>
    </w:p>
    <w:p w:rsidR="0041791A" w:rsidRPr="00D13DDC" w:rsidRDefault="0041791A" w:rsidP="00E406A5">
      <w:pPr>
        <w:pStyle w:val="a3"/>
        <w:ind w:right="452" w:firstLine="567"/>
        <w:jc w:val="both"/>
        <w:rPr>
          <w:sz w:val="28"/>
          <w:szCs w:val="28"/>
        </w:rPr>
      </w:pPr>
    </w:p>
    <w:p w:rsidR="008727E4" w:rsidRPr="00D13DDC" w:rsidRDefault="008727E4" w:rsidP="00E406A5">
      <w:pPr>
        <w:pStyle w:val="1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D13DDC">
        <w:rPr>
          <w:sz w:val="28"/>
          <w:szCs w:val="28"/>
        </w:rPr>
        <w:t>Возможные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трудности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риски:</w:t>
      </w:r>
    </w:p>
    <w:p w:rsidR="008727E4" w:rsidRPr="00D13DDC" w:rsidRDefault="008727E4" w:rsidP="002C2DF4">
      <w:pPr>
        <w:pStyle w:val="a5"/>
        <w:numPr>
          <w:ilvl w:val="0"/>
          <w:numId w:val="19"/>
        </w:numPr>
        <w:tabs>
          <w:tab w:val="left" w:pos="1233"/>
          <w:tab w:val="left" w:pos="9355"/>
        </w:tabs>
        <w:ind w:left="0"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Несоответствие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площади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помещения</w:t>
      </w:r>
      <w:r w:rsidR="00B21797">
        <w:rPr>
          <w:sz w:val="28"/>
          <w:szCs w:val="28"/>
        </w:rPr>
        <w:t xml:space="preserve"> </w:t>
      </w:r>
      <w:r w:rsidR="00D13DDC" w:rsidRPr="00D13DDC">
        <w:rPr>
          <w:sz w:val="28"/>
          <w:szCs w:val="28"/>
        </w:rPr>
        <w:t xml:space="preserve">ИБЦ </w:t>
      </w:r>
      <w:r w:rsidRPr="00D13DDC">
        <w:rPr>
          <w:sz w:val="28"/>
          <w:szCs w:val="28"/>
        </w:rPr>
        <w:t>для развития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всех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творческих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зон;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укомплектованность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информационно-образовательными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 xml:space="preserve">ресурсами по всем учебным предметам образовательной программы </w:t>
      </w:r>
      <w:r w:rsidR="00D13DDC" w:rsidRPr="00D13DDC">
        <w:rPr>
          <w:sz w:val="28"/>
          <w:szCs w:val="28"/>
        </w:rPr>
        <w:t>образовательной организации</w:t>
      </w:r>
      <w:r w:rsidRPr="00D13DDC">
        <w:rPr>
          <w:sz w:val="28"/>
          <w:szCs w:val="28"/>
        </w:rPr>
        <w:t>, дополнительной литературой;</w:t>
      </w:r>
    </w:p>
    <w:p w:rsidR="008727E4" w:rsidRPr="00D13DDC" w:rsidRDefault="008727E4" w:rsidP="002C2DF4">
      <w:pPr>
        <w:pStyle w:val="a5"/>
        <w:numPr>
          <w:ilvl w:val="0"/>
          <w:numId w:val="19"/>
        </w:numPr>
        <w:tabs>
          <w:tab w:val="left" w:pos="1341"/>
        </w:tabs>
        <w:ind w:left="0" w:right="-1" w:firstLine="567"/>
        <w:jc w:val="both"/>
        <w:rPr>
          <w:sz w:val="28"/>
          <w:szCs w:val="28"/>
        </w:rPr>
      </w:pPr>
      <w:r w:rsidRPr="00D13DDC">
        <w:rPr>
          <w:sz w:val="28"/>
          <w:szCs w:val="28"/>
        </w:rPr>
        <w:t>Недостаточность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бюджетных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средств,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в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рамках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нормативно-</w:t>
      </w:r>
      <w:proofErr w:type="spellStart"/>
      <w:r w:rsidRPr="00D13DDC">
        <w:rPr>
          <w:sz w:val="28"/>
          <w:szCs w:val="28"/>
        </w:rPr>
        <w:t>подушевого</w:t>
      </w:r>
      <w:proofErr w:type="spellEnd"/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>финансирования,</w:t>
      </w:r>
      <w:r w:rsidR="00B21797">
        <w:rPr>
          <w:sz w:val="28"/>
          <w:szCs w:val="28"/>
        </w:rPr>
        <w:t xml:space="preserve"> </w:t>
      </w:r>
      <w:r w:rsidRPr="00D13DDC">
        <w:rPr>
          <w:sz w:val="28"/>
          <w:szCs w:val="28"/>
        </w:rPr>
        <w:t xml:space="preserve">для пополнения фондов </w:t>
      </w:r>
      <w:r w:rsidR="00D13DDC" w:rsidRPr="00D13DDC">
        <w:rPr>
          <w:sz w:val="28"/>
          <w:szCs w:val="28"/>
        </w:rPr>
        <w:t>ИБЦ</w:t>
      </w:r>
      <w:r w:rsidRPr="00D13DDC">
        <w:rPr>
          <w:sz w:val="28"/>
          <w:szCs w:val="28"/>
        </w:rPr>
        <w:t>.</w:t>
      </w:r>
    </w:p>
    <w:p w:rsidR="00D13DDC" w:rsidRPr="00D13DDC" w:rsidRDefault="008727E4" w:rsidP="00E406A5">
      <w:pPr>
        <w:pStyle w:val="a5"/>
        <w:tabs>
          <w:tab w:val="left" w:pos="0"/>
        </w:tabs>
        <w:ind w:left="0" w:right="-1" w:firstLine="0"/>
        <w:jc w:val="center"/>
        <w:rPr>
          <w:sz w:val="28"/>
          <w:szCs w:val="28"/>
        </w:rPr>
      </w:pPr>
      <w:r w:rsidRPr="00D13DDC">
        <w:rPr>
          <w:b/>
          <w:sz w:val="28"/>
          <w:szCs w:val="28"/>
        </w:rPr>
        <w:t xml:space="preserve">Ожидаемые </w:t>
      </w:r>
      <w:r w:rsidR="00D13DDC" w:rsidRPr="00D13DDC">
        <w:rPr>
          <w:b/>
          <w:sz w:val="28"/>
          <w:szCs w:val="28"/>
        </w:rPr>
        <w:t>р</w:t>
      </w:r>
      <w:r w:rsidRPr="00D13DDC">
        <w:rPr>
          <w:b/>
          <w:sz w:val="28"/>
          <w:szCs w:val="28"/>
        </w:rPr>
        <w:t>езультаты</w:t>
      </w:r>
      <w:r w:rsidRPr="00D13DDC">
        <w:rPr>
          <w:sz w:val="28"/>
          <w:szCs w:val="28"/>
        </w:rPr>
        <w:t>:</w:t>
      </w:r>
    </w:p>
    <w:p w:rsidR="00B21797" w:rsidRDefault="00A31A32" w:rsidP="00B2179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27E4" w:rsidRPr="00D13DDC">
        <w:rPr>
          <w:sz w:val="28"/>
          <w:szCs w:val="28"/>
        </w:rPr>
        <w:t>Технологическое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обеспечение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проектной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и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внеурочной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деятельности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участников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образовательного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процесса</w:t>
      </w:r>
      <w:r w:rsidR="00B21797">
        <w:rPr>
          <w:sz w:val="28"/>
          <w:szCs w:val="28"/>
        </w:rPr>
        <w:t>;</w:t>
      </w:r>
    </w:p>
    <w:p w:rsidR="00B21797" w:rsidRDefault="00A31A32" w:rsidP="00B2179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27E4" w:rsidRPr="00D13DDC">
        <w:rPr>
          <w:sz w:val="28"/>
          <w:szCs w:val="28"/>
        </w:rPr>
        <w:t>Автоматизация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информационно-библиотечного</w:t>
      </w:r>
      <w:r w:rsidR="00D13DDC" w:rsidRPr="00D13DDC">
        <w:rPr>
          <w:sz w:val="28"/>
          <w:szCs w:val="28"/>
        </w:rPr>
        <w:t xml:space="preserve"> обслуживания. </w:t>
      </w:r>
      <w:r w:rsidR="008727E4" w:rsidRPr="00D13DDC">
        <w:rPr>
          <w:sz w:val="28"/>
          <w:szCs w:val="28"/>
        </w:rPr>
        <w:t>Пополнение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библиотек</w:t>
      </w:r>
      <w:r w:rsidR="00B21797">
        <w:rPr>
          <w:sz w:val="28"/>
          <w:szCs w:val="28"/>
        </w:rPr>
        <w:t xml:space="preserve">и </w:t>
      </w:r>
      <w:r w:rsidR="008727E4" w:rsidRPr="00D13DDC">
        <w:rPr>
          <w:sz w:val="28"/>
          <w:szCs w:val="28"/>
        </w:rPr>
        <w:t>электронными источниками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информации</w:t>
      </w:r>
      <w:r w:rsidR="00B21797">
        <w:rPr>
          <w:sz w:val="28"/>
          <w:szCs w:val="28"/>
        </w:rPr>
        <w:t>;</w:t>
      </w:r>
    </w:p>
    <w:p w:rsidR="00B21797" w:rsidRDefault="00971FC9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213A" w:rsidRPr="00D13DDC">
        <w:rPr>
          <w:sz w:val="28"/>
          <w:szCs w:val="28"/>
        </w:rPr>
        <w:t>Повышение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читательской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активности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и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организация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досуга,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связанного</w:t>
      </w:r>
      <w:r w:rsidR="00B21797">
        <w:rPr>
          <w:sz w:val="28"/>
          <w:szCs w:val="28"/>
        </w:rPr>
        <w:t xml:space="preserve"> </w:t>
      </w:r>
      <w:r w:rsidR="00B6213A" w:rsidRPr="00D13DDC">
        <w:rPr>
          <w:sz w:val="28"/>
          <w:szCs w:val="28"/>
        </w:rPr>
        <w:t>с</w:t>
      </w:r>
      <w:r w:rsidR="00B21797">
        <w:rPr>
          <w:sz w:val="28"/>
          <w:szCs w:val="28"/>
        </w:rPr>
        <w:t xml:space="preserve"> чтением;</w:t>
      </w:r>
    </w:p>
    <w:p w:rsidR="00B21797" w:rsidRDefault="00971FC9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7E4" w:rsidRPr="00D13DDC">
        <w:rPr>
          <w:sz w:val="28"/>
          <w:szCs w:val="28"/>
        </w:rPr>
        <w:t>Рост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книговыдач</w:t>
      </w:r>
      <w:r w:rsidR="00D13DDC" w:rsidRPr="00D13DDC">
        <w:rPr>
          <w:sz w:val="28"/>
          <w:szCs w:val="28"/>
        </w:rPr>
        <w:t>и</w:t>
      </w:r>
      <w:r w:rsidR="00B21797">
        <w:rPr>
          <w:sz w:val="28"/>
          <w:szCs w:val="28"/>
        </w:rPr>
        <w:t>;</w:t>
      </w:r>
    </w:p>
    <w:p w:rsidR="00B21797" w:rsidRDefault="00971FC9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7E4" w:rsidRPr="00D13DDC">
        <w:rPr>
          <w:sz w:val="28"/>
          <w:szCs w:val="28"/>
        </w:rPr>
        <w:t>Повышение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информационных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компетентностей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всех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участников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образовательного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процесса</w:t>
      </w:r>
      <w:r w:rsidR="00B21797">
        <w:rPr>
          <w:sz w:val="28"/>
          <w:szCs w:val="28"/>
        </w:rPr>
        <w:t>;</w:t>
      </w:r>
    </w:p>
    <w:p w:rsidR="00B21797" w:rsidRDefault="00971FC9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7E4" w:rsidRPr="00D13DDC">
        <w:rPr>
          <w:sz w:val="28"/>
          <w:szCs w:val="28"/>
        </w:rPr>
        <w:t>Наиболее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тесное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сотрудничество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с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социальными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партнёрами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школы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посредством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сетевого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взаимодействия</w:t>
      </w:r>
      <w:r w:rsidR="00B21797">
        <w:rPr>
          <w:sz w:val="28"/>
          <w:szCs w:val="28"/>
        </w:rPr>
        <w:t>;</w:t>
      </w:r>
    </w:p>
    <w:p w:rsidR="008727E4" w:rsidRPr="00D13DDC" w:rsidRDefault="00971FC9" w:rsidP="008713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7E4" w:rsidRPr="00D13DDC">
        <w:rPr>
          <w:sz w:val="28"/>
          <w:szCs w:val="28"/>
        </w:rPr>
        <w:t>Повышение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результатов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учебно-воспитательного</w:t>
      </w:r>
      <w:r w:rsidR="00B21797">
        <w:rPr>
          <w:sz w:val="28"/>
          <w:szCs w:val="28"/>
        </w:rPr>
        <w:t xml:space="preserve"> </w:t>
      </w:r>
      <w:r w:rsidR="008727E4" w:rsidRPr="00D13DDC">
        <w:rPr>
          <w:sz w:val="28"/>
          <w:szCs w:val="28"/>
        </w:rPr>
        <w:t>процесса.</w:t>
      </w:r>
    </w:p>
    <w:p w:rsidR="008727E4" w:rsidRPr="00D13DDC" w:rsidRDefault="008727E4" w:rsidP="00871379">
      <w:pPr>
        <w:pStyle w:val="a3"/>
        <w:ind w:firstLine="567"/>
        <w:rPr>
          <w:sz w:val="28"/>
          <w:szCs w:val="28"/>
        </w:rPr>
      </w:pPr>
    </w:p>
    <w:p w:rsidR="008727E4" w:rsidRPr="00D13DDC" w:rsidRDefault="008727E4" w:rsidP="00D13DDC">
      <w:pPr>
        <w:pStyle w:val="2"/>
        <w:ind w:left="0" w:right="-1" w:firstLine="567"/>
        <w:jc w:val="both"/>
        <w:rPr>
          <w:b w:val="0"/>
          <w:i w:val="0"/>
          <w:sz w:val="28"/>
          <w:szCs w:val="28"/>
        </w:rPr>
      </w:pPr>
      <w:r w:rsidRPr="00D13DDC">
        <w:rPr>
          <w:b w:val="0"/>
          <w:i w:val="0"/>
          <w:sz w:val="28"/>
          <w:szCs w:val="28"/>
        </w:rPr>
        <w:t>Как</w:t>
      </w:r>
      <w:r w:rsidR="00B21797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результат</w:t>
      </w:r>
      <w:r w:rsidR="00B21797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всего</w:t>
      </w:r>
      <w:r w:rsidR="00B21797">
        <w:rPr>
          <w:b w:val="0"/>
          <w:i w:val="0"/>
          <w:sz w:val="28"/>
          <w:szCs w:val="28"/>
        </w:rPr>
        <w:t xml:space="preserve"> </w:t>
      </w:r>
      <w:r w:rsidRPr="00D13DDC">
        <w:rPr>
          <w:b w:val="0"/>
          <w:i w:val="0"/>
          <w:sz w:val="28"/>
          <w:szCs w:val="28"/>
        </w:rPr>
        <w:t>вышеперечисленного–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реализация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построенной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модели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школьного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информационно-библиотечного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центра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в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условиях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образовательной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организации,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обеспечивающей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наиболее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полный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доступ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к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информации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всех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участников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образовательных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отношений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и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удовлетворение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их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информационных</w:t>
      </w:r>
      <w:r w:rsidR="00B21797">
        <w:rPr>
          <w:b w:val="0"/>
          <w:i w:val="0"/>
          <w:sz w:val="28"/>
          <w:szCs w:val="28"/>
        </w:rPr>
        <w:t xml:space="preserve"> </w:t>
      </w:r>
      <w:r w:rsidRPr="00B21797">
        <w:rPr>
          <w:b w:val="0"/>
          <w:i w:val="0"/>
          <w:sz w:val="28"/>
          <w:szCs w:val="28"/>
        </w:rPr>
        <w:t>потребностей</w:t>
      </w:r>
      <w:r w:rsidRPr="00D13DDC">
        <w:rPr>
          <w:b w:val="0"/>
          <w:i w:val="0"/>
          <w:sz w:val="28"/>
          <w:szCs w:val="28"/>
        </w:rPr>
        <w:t>.</w:t>
      </w:r>
    </w:p>
    <w:p w:rsidR="008727E4" w:rsidRPr="00B21797" w:rsidRDefault="008727E4" w:rsidP="00B21797">
      <w:pPr>
        <w:pStyle w:val="2"/>
        <w:ind w:left="0" w:right="-1" w:firstLine="567"/>
        <w:jc w:val="both"/>
        <w:rPr>
          <w:b w:val="0"/>
          <w:i w:val="0"/>
          <w:sz w:val="28"/>
          <w:szCs w:val="28"/>
        </w:rPr>
      </w:pPr>
    </w:p>
    <w:p w:rsidR="00E406A5" w:rsidRDefault="00E406A5" w:rsidP="00D13D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6A5" w:rsidRPr="007B0946" w:rsidRDefault="00E406A5" w:rsidP="00E406A5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406A5" w:rsidRPr="007B0946" w:rsidSect="00E3317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20" w:rsidRDefault="00C33620" w:rsidP="00E33175">
      <w:pPr>
        <w:spacing w:after="0" w:line="240" w:lineRule="auto"/>
      </w:pPr>
      <w:r>
        <w:separator/>
      </w:r>
    </w:p>
  </w:endnote>
  <w:endnote w:type="continuationSeparator" w:id="0">
    <w:p w:rsidR="00C33620" w:rsidRDefault="00C33620" w:rsidP="00E3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855525"/>
    </w:sdtPr>
    <w:sdtEndPr/>
    <w:sdtContent>
      <w:p w:rsidR="00EE5B32" w:rsidRDefault="00C336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5B32" w:rsidRDefault="00EE5B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20" w:rsidRDefault="00C33620" w:rsidP="00E33175">
      <w:pPr>
        <w:spacing w:after="0" w:line="240" w:lineRule="auto"/>
      </w:pPr>
      <w:r>
        <w:separator/>
      </w:r>
    </w:p>
  </w:footnote>
  <w:footnote w:type="continuationSeparator" w:id="0">
    <w:p w:rsidR="00C33620" w:rsidRDefault="00C33620" w:rsidP="00E3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F62"/>
    <w:multiLevelType w:val="hybridMultilevel"/>
    <w:tmpl w:val="BC58F020"/>
    <w:lvl w:ilvl="0" w:tplc="9F7E193A">
      <w:start w:val="1"/>
      <w:numFmt w:val="decimal"/>
      <w:lvlText w:val="%1)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40C18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3558C310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E190F178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4" w:tplc="1194BFD4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5" w:tplc="BBE48CF4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EEF0FB74">
      <w:numFmt w:val="bullet"/>
      <w:lvlText w:val="•"/>
      <w:lvlJc w:val="left"/>
      <w:pPr>
        <w:ind w:left="6103" w:hanging="303"/>
      </w:pPr>
      <w:rPr>
        <w:rFonts w:hint="default"/>
        <w:lang w:val="ru-RU" w:eastAsia="en-US" w:bidi="ar-SA"/>
      </w:rPr>
    </w:lvl>
    <w:lvl w:ilvl="7" w:tplc="43B0233E">
      <w:numFmt w:val="bullet"/>
      <w:lvlText w:val="•"/>
      <w:lvlJc w:val="left"/>
      <w:pPr>
        <w:ind w:left="7084" w:hanging="303"/>
      </w:pPr>
      <w:rPr>
        <w:rFonts w:hint="default"/>
        <w:lang w:val="ru-RU" w:eastAsia="en-US" w:bidi="ar-SA"/>
      </w:rPr>
    </w:lvl>
    <w:lvl w:ilvl="8" w:tplc="4BE88258">
      <w:numFmt w:val="bullet"/>
      <w:lvlText w:val="•"/>
      <w:lvlJc w:val="left"/>
      <w:pPr>
        <w:ind w:left="8065" w:hanging="303"/>
      </w:pPr>
      <w:rPr>
        <w:rFonts w:hint="default"/>
        <w:lang w:val="ru-RU" w:eastAsia="en-US" w:bidi="ar-SA"/>
      </w:rPr>
    </w:lvl>
  </w:abstractNum>
  <w:abstractNum w:abstractNumId="1">
    <w:nsid w:val="10EB417D"/>
    <w:multiLevelType w:val="multilevel"/>
    <w:tmpl w:val="0FA22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D365C4"/>
    <w:multiLevelType w:val="hybridMultilevel"/>
    <w:tmpl w:val="D0F83A2A"/>
    <w:lvl w:ilvl="0" w:tplc="F11EC0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C0C56">
      <w:numFmt w:val="bullet"/>
      <w:lvlText w:val="•"/>
      <w:lvlJc w:val="left"/>
      <w:pPr>
        <w:ind w:left="873" w:hanging="240"/>
      </w:pPr>
      <w:rPr>
        <w:rFonts w:hint="default"/>
        <w:lang w:val="ru-RU" w:eastAsia="en-US" w:bidi="ar-SA"/>
      </w:rPr>
    </w:lvl>
    <w:lvl w:ilvl="2" w:tplc="998AC96C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3" w:tplc="DF24FDA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4" w:tplc="BB122D04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5" w:tplc="4CE20608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6" w:tplc="B7E8B5AE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7" w:tplc="73CE2012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8" w:tplc="BF84C87A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</w:abstractNum>
  <w:abstractNum w:abstractNumId="3">
    <w:nsid w:val="19272193"/>
    <w:multiLevelType w:val="hybridMultilevel"/>
    <w:tmpl w:val="5E3E0464"/>
    <w:lvl w:ilvl="0" w:tplc="EC562D24">
      <w:start w:val="14"/>
      <w:numFmt w:val="decimal"/>
      <w:lvlText w:val="%1.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45A9C">
      <w:numFmt w:val="bullet"/>
      <w:lvlText w:val="•"/>
      <w:lvlJc w:val="left"/>
      <w:pPr>
        <w:ind w:left="3280" w:hanging="384"/>
      </w:pPr>
      <w:rPr>
        <w:rFonts w:hint="default"/>
        <w:lang w:val="ru-RU" w:eastAsia="en-US" w:bidi="ar-SA"/>
      </w:rPr>
    </w:lvl>
    <w:lvl w:ilvl="2" w:tplc="7AEC2552">
      <w:numFmt w:val="bullet"/>
      <w:lvlText w:val="•"/>
      <w:lvlJc w:val="left"/>
      <w:pPr>
        <w:ind w:left="4029" w:hanging="384"/>
      </w:pPr>
      <w:rPr>
        <w:rFonts w:hint="default"/>
        <w:lang w:val="ru-RU" w:eastAsia="en-US" w:bidi="ar-SA"/>
      </w:rPr>
    </w:lvl>
    <w:lvl w:ilvl="3" w:tplc="05AAAD8C">
      <w:numFmt w:val="bullet"/>
      <w:lvlText w:val="•"/>
      <w:lvlJc w:val="left"/>
      <w:pPr>
        <w:ind w:left="4779" w:hanging="384"/>
      </w:pPr>
      <w:rPr>
        <w:rFonts w:hint="default"/>
        <w:lang w:val="ru-RU" w:eastAsia="en-US" w:bidi="ar-SA"/>
      </w:rPr>
    </w:lvl>
    <w:lvl w:ilvl="4" w:tplc="64F2F434">
      <w:numFmt w:val="bullet"/>
      <w:lvlText w:val="•"/>
      <w:lvlJc w:val="left"/>
      <w:pPr>
        <w:ind w:left="5528" w:hanging="384"/>
      </w:pPr>
      <w:rPr>
        <w:rFonts w:hint="default"/>
        <w:lang w:val="ru-RU" w:eastAsia="en-US" w:bidi="ar-SA"/>
      </w:rPr>
    </w:lvl>
    <w:lvl w:ilvl="5" w:tplc="23BC6D86">
      <w:numFmt w:val="bullet"/>
      <w:lvlText w:val="•"/>
      <w:lvlJc w:val="left"/>
      <w:pPr>
        <w:ind w:left="6278" w:hanging="384"/>
      </w:pPr>
      <w:rPr>
        <w:rFonts w:hint="default"/>
        <w:lang w:val="ru-RU" w:eastAsia="en-US" w:bidi="ar-SA"/>
      </w:rPr>
    </w:lvl>
    <w:lvl w:ilvl="6" w:tplc="0BFAE0EE">
      <w:numFmt w:val="bullet"/>
      <w:lvlText w:val="•"/>
      <w:lvlJc w:val="left"/>
      <w:pPr>
        <w:ind w:left="7028" w:hanging="384"/>
      </w:pPr>
      <w:rPr>
        <w:rFonts w:hint="default"/>
        <w:lang w:val="ru-RU" w:eastAsia="en-US" w:bidi="ar-SA"/>
      </w:rPr>
    </w:lvl>
    <w:lvl w:ilvl="7" w:tplc="A4409A46">
      <w:numFmt w:val="bullet"/>
      <w:lvlText w:val="•"/>
      <w:lvlJc w:val="left"/>
      <w:pPr>
        <w:ind w:left="7777" w:hanging="384"/>
      </w:pPr>
      <w:rPr>
        <w:rFonts w:hint="default"/>
        <w:lang w:val="ru-RU" w:eastAsia="en-US" w:bidi="ar-SA"/>
      </w:rPr>
    </w:lvl>
    <w:lvl w:ilvl="8" w:tplc="19261C5E">
      <w:numFmt w:val="bullet"/>
      <w:lvlText w:val="•"/>
      <w:lvlJc w:val="left"/>
      <w:pPr>
        <w:ind w:left="8527" w:hanging="384"/>
      </w:pPr>
      <w:rPr>
        <w:rFonts w:hint="default"/>
        <w:lang w:val="ru-RU" w:eastAsia="en-US" w:bidi="ar-SA"/>
      </w:rPr>
    </w:lvl>
  </w:abstractNum>
  <w:abstractNum w:abstractNumId="4">
    <w:nsid w:val="1C5D47BE"/>
    <w:multiLevelType w:val="hybridMultilevel"/>
    <w:tmpl w:val="3654C200"/>
    <w:lvl w:ilvl="0" w:tplc="F9E0D1BA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16FB64">
      <w:start w:val="10"/>
      <w:numFmt w:val="decimal"/>
      <w:lvlText w:val="%2."/>
      <w:lvlJc w:val="left"/>
      <w:pPr>
        <w:ind w:left="13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161776">
      <w:start w:val="1"/>
      <w:numFmt w:val="decimal"/>
      <w:lvlText w:val="%3)"/>
      <w:lvlJc w:val="left"/>
      <w:pPr>
        <w:ind w:left="205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80C8DA4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240888D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B726C5F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E6F6FE9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8602A47A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787475F8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5">
    <w:nsid w:val="214B6D47"/>
    <w:multiLevelType w:val="hybridMultilevel"/>
    <w:tmpl w:val="EDD231B2"/>
    <w:lvl w:ilvl="0" w:tplc="56B8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61DD5"/>
    <w:multiLevelType w:val="hybridMultilevel"/>
    <w:tmpl w:val="57ACDD16"/>
    <w:lvl w:ilvl="0" w:tplc="17F685D0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2E62E252">
      <w:numFmt w:val="bullet"/>
      <w:lvlText w:val="•"/>
      <w:lvlJc w:val="left"/>
      <w:pPr>
        <w:ind w:left="657" w:hanging="180"/>
      </w:pPr>
      <w:rPr>
        <w:rFonts w:hint="default"/>
        <w:lang w:val="ru-RU" w:eastAsia="en-US" w:bidi="ar-SA"/>
      </w:rPr>
    </w:lvl>
    <w:lvl w:ilvl="2" w:tplc="163C520A">
      <w:numFmt w:val="bullet"/>
      <w:lvlText w:val="•"/>
      <w:lvlJc w:val="left"/>
      <w:pPr>
        <w:ind w:left="1215" w:hanging="180"/>
      </w:pPr>
      <w:rPr>
        <w:rFonts w:hint="default"/>
        <w:lang w:val="ru-RU" w:eastAsia="en-US" w:bidi="ar-SA"/>
      </w:rPr>
    </w:lvl>
    <w:lvl w:ilvl="3" w:tplc="C8809168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4" w:tplc="B88C67CC">
      <w:numFmt w:val="bullet"/>
      <w:lvlText w:val="•"/>
      <w:lvlJc w:val="left"/>
      <w:pPr>
        <w:ind w:left="2330" w:hanging="180"/>
      </w:pPr>
      <w:rPr>
        <w:rFonts w:hint="default"/>
        <w:lang w:val="ru-RU" w:eastAsia="en-US" w:bidi="ar-SA"/>
      </w:rPr>
    </w:lvl>
    <w:lvl w:ilvl="5" w:tplc="90B264D6">
      <w:numFmt w:val="bullet"/>
      <w:lvlText w:val="•"/>
      <w:lvlJc w:val="left"/>
      <w:pPr>
        <w:ind w:left="2887" w:hanging="180"/>
      </w:pPr>
      <w:rPr>
        <w:rFonts w:hint="default"/>
        <w:lang w:val="ru-RU" w:eastAsia="en-US" w:bidi="ar-SA"/>
      </w:rPr>
    </w:lvl>
    <w:lvl w:ilvl="6" w:tplc="DD2A1644"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7" w:tplc="76B6A250">
      <w:numFmt w:val="bullet"/>
      <w:lvlText w:val="•"/>
      <w:lvlJc w:val="left"/>
      <w:pPr>
        <w:ind w:left="4002" w:hanging="180"/>
      </w:pPr>
      <w:rPr>
        <w:rFonts w:hint="default"/>
        <w:lang w:val="ru-RU" w:eastAsia="en-US" w:bidi="ar-SA"/>
      </w:rPr>
    </w:lvl>
    <w:lvl w:ilvl="8" w:tplc="5AA02FC0">
      <w:numFmt w:val="bullet"/>
      <w:lvlText w:val="•"/>
      <w:lvlJc w:val="left"/>
      <w:pPr>
        <w:ind w:left="4560" w:hanging="180"/>
      </w:pPr>
      <w:rPr>
        <w:rFonts w:hint="default"/>
        <w:lang w:val="ru-RU" w:eastAsia="en-US" w:bidi="ar-SA"/>
      </w:rPr>
    </w:lvl>
  </w:abstractNum>
  <w:abstractNum w:abstractNumId="7">
    <w:nsid w:val="34137B84"/>
    <w:multiLevelType w:val="hybridMultilevel"/>
    <w:tmpl w:val="A7444768"/>
    <w:lvl w:ilvl="0" w:tplc="7A16FB64">
      <w:start w:val="10"/>
      <w:numFmt w:val="decimal"/>
      <w:lvlText w:val="%1."/>
      <w:lvlJc w:val="left"/>
      <w:pPr>
        <w:ind w:left="13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52A5"/>
    <w:multiLevelType w:val="hybridMultilevel"/>
    <w:tmpl w:val="804E8F68"/>
    <w:lvl w:ilvl="0" w:tplc="B3E03270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391C36E8"/>
    <w:multiLevelType w:val="hybridMultilevel"/>
    <w:tmpl w:val="ACD859A8"/>
    <w:lvl w:ilvl="0" w:tplc="25CEA3C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53D2D"/>
    <w:multiLevelType w:val="hybridMultilevel"/>
    <w:tmpl w:val="FF168E60"/>
    <w:lvl w:ilvl="0" w:tplc="F9E0D1BA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16FB64">
      <w:start w:val="10"/>
      <w:numFmt w:val="decimal"/>
      <w:lvlText w:val="%2."/>
      <w:lvlJc w:val="left"/>
      <w:pPr>
        <w:ind w:left="36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F6DE7A">
      <w:start w:val="1"/>
      <w:numFmt w:val="decimal"/>
      <w:lvlText w:val="%3)"/>
      <w:lvlJc w:val="left"/>
      <w:pPr>
        <w:ind w:left="12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99"/>
        <w:sz w:val="24"/>
        <w:szCs w:val="24"/>
        <w:lang w:val="ru-RU" w:eastAsia="en-US" w:bidi="ar-SA"/>
      </w:rPr>
    </w:lvl>
    <w:lvl w:ilvl="3" w:tplc="80C8DA4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240888D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B726C5F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E6F6FE9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8602A47A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787475F8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11">
    <w:nsid w:val="48BA39CB"/>
    <w:multiLevelType w:val="hybridMultilevel"/>
    <w:tmpl w:val="AC1ACD6E"/>
    <w:lvl w:ilvl="0" w:tplc="76B6C180">
      <w:start w:val="2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B6DC3E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ED8CB648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5BC2954C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4" w:tplc="15F25A1C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 w:tplc="555C0874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A7840C32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146CD0BE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8" w:tplc="B1F44C14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12">
    <w:nsid w:val="50477054"/>
    <w:multiLevelType w:val="hybridMultilevel"/>
    <w:tmpl w:val="1554BCC8"/>
    <w:lvl w:ilvl="0" w:tplc="B520FF4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A62E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54828FD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F00A76B6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8AAC7CC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F0A2124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69A3924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630ADCF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A37E861E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3">
    <w:nsid w:val="55556868"/>
    <w:multiLevelType w:val="hybridMultilevel"/>
    <w:tmpl w:val="5524D2B4"/>
    <w:lvl w:ilvl="0" w:tplc="FB5EF19E">
      <w:numFmt w:val="bullet"/>
      <w:lvlText w:val=""/>
      <w:lvlJc w:val="left"/>
      <w:pPr>
        <w:ind w:left="1498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A40840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2" w:tplc="BC686158">
      <w:numFmt w:val="bullet"/>
      <w:lvlText w:val="•"/>
      <w:lvlJc w:val="left"/>
      <w:pPr>
        <w:ind w:left="3205" w:hanging="425"/>
      </w:pPr>
      <w:rPr>
        <w:rFonts w:hint="default"/>
        <w:lang w:val="ru-RU" w:eastAsia="en-US" w:bidi="ar-SA"/>
      </w:rPr>
    </w:lvl>
    <w:lvl w:ilvl="3" w:tplc="F4F8733E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94CA7594">
      <w:numFmt w:val="bullet"/>
      <w:lvlText w:val="•"/>
      <w:lvlJc w:val="left"/>
      <w:pPr>
        <w:ind w:left="4910" w:hanging="425"/>
      </w:pPr>
      <w:rPr>
        <w:rFonts w:hint="default"/>
        <w:lang w:val="ru-RU" w:eastAsia="en-US" w:bidi="ar-SA"/>
      </w:rPr>
    </w:lvl>
    <w:lvl w:ilvl="5" w:tplc="1DA8F912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E8A0F3F6">
      <w:numFmt w:val="bullet"/>
      <w:lvlText w:val="•"/>
      <w:lvlJc w:val="left"/>
      <w:pPr>
        <w:ind w:left="6615" w:hanging="425"/>
      </w:pPr>
      <w:rPr>
        <w:rFonts w:hint="default"/>
        <w:lang w:val="ru-RU" w:eastAsia="en-US" w:bidi="ar-SA"/>
      </w:rPr>
    </w:lvl>
    <w:lvl w:ilvl="7" w:tplc="EA263BC6">
      <w:numFmt w:val="bullet"/>
      <w:lvlText w:val="•"/>
      <w:lvlJc w:val="left"/>
      <w:pPr>
        <w:ind w:left="7468" w:hanging="425"/>
      </w:pPr>
      <w:rPr>
        <w:rFonts w:hint="default"/>
        <w:lang w:val="ru-RU" w:eastAsia="en-US" w:bidi="ar-SA"/>
      </w:rPr>
    </w:lvl>
    <w:lvl w:ilvl="8" w:tplc="76BEDE6E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14">
    <w:nsid w:val="62354711"/>
    <w:multiLevelType w:val="hybridMultilevel"/>
    <w:tmpl w:val="331AF9AA"/>
    <w:lvl w:ilvl="0" w:tplc="B928EC4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29098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818C50D2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3" w:tplc="D7B6EBA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4" w:tplc="DCF4060C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5" w:tplc="6EBA78F0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6" w:tplc="0FDE3138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7" w:tplc="BD4481DA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8" w:tplc="13BC8B76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</w:abstractNum>
  <w:abstractNum w:abstractNumId="15">
    <w:nsid w:val="69721120"/>
    <w:multiLevelType w:val="hybridMultilevel"/>
    <w:tmpl w:val="4B5C780C"/>
    <w:lvl w:ilvl="0" w:tplc="4194200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697444AC"/>
    <w:multiLevelType w:val="hybridMultilevel"/>
    <w:tmpl w:val="8224FEDE"/>
    <w:lvl w:ilvl="0" w:tplc="26F4B3A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3EBF3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F890360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6548DA9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9002FDFE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A702A48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D088A46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64F6B5B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82E2BCF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7">
    <w:nsid w:val="697E4311"/>
    <w:multiLevelType w:val="hybridMultilevel"/>
    <w:tmpl w:val="965839A4"/>
    <w:lvl w:ilvl="0" w:tplc="FE8AB92E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3" w:hanging="360"/>
      </w:p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8">
    <w:nsid w:val="6AD8298E"/>
    <w:multiLevelType w:val="multilevel"/>
    <w:tmpl w:val="B768A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9">
    <w:nsid w:val="6C2B6E35"/>
    <w:multiLevelType w:val="hybridMultilevel"/>
    <w:tmpl w:val="92705BEA"/>
    <w:lvl w:ilvl="0" w:tplc="B7DAD50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6C8EC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BE0C5016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3" w:tplc="C8C2606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4" w:tplc="D996066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5" w:tplc="8EB676F6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6" w:tplc="1BB0984E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7" w:tplc="95CA0B78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8" w:tplc="40DCBB7A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</w:abstractNum>
  <w:abstractNum w:abstractNumId="20">
    <w:nsid w:val="709376D1"/>
    <w:multiLevelType w:val="hybridMultilevel"/>
    <w:tmpl w:val="E8E4255E"/>
    <w:lvl w:ilvl="0" w:tplc="C4DCA4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766D7DC6"/>
    <w:multiLevelType w:val="hybridMultilevel"/>
    <w:tmpl w:val="CBF89440"/>
    <w:lvl w:ilvl="0" w:tplc="F880EC3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A40CBC">
      <w:numFmt w:val="bullet"/>
      <w:lvlText w:val="•"/>
      <w:lvlJc w:val="left"/>
      <w:pPr>
        <w:ind w:left="819" w:hanging="181"/>
      </w:pPr>
      <w:rPr>
        <w:rFonts w:hint="default"/>
        <w:lang w:val="ru-RU" w:eastAsia="en-US" w:bidi="ar-SA"/>
      </w:rPr>
    </w:lvl>
    <w:lvl w:ilvl="2" w:tplc="DCEE3322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E7EAC06E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4" w:tplc="EF6E085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709467EC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1EB0A548">
      <w:numFmt w:val="bullet"/>
      <w:lvlText w:val="•"/>
      <w:lvlJc w:val="left"/>
      <w:pPr>
        <w:ind w:left="3517" w:hanging="181"/>
      </w:pPr>
      <w:rPr>
        <w:rFonts w:hint="default"/>
        <w:lang w:val="ru-RU" w:eastAsia="en-US" w:bidi="ar-SA"/>
      </w:rPr>
    </w:lvl>
    <w:lvl w:ilvl="7" w:tplc="6854D074">
      <w:numFmt w:val="bullet"/>
      <w:lvlText w:val="•"/>
      <w:lvlJc w:val="left"/>
      <w:pPr>
        <w:ind w:left="4056" w:hanging="181"/>
      </w:pPr>
      <w:rPr>
        <w:rFonts w:hint="default"/>
        <w:lang w:val="ru-RU" w:eastAsia="en-US" w:bidi="ar-SA"/>
      </w:rPr>
    </w:lvl>
    <w:lvl w:ilvl="8" w:tplc="6B2606EE">
      <w:numFmt w:val="bullet"/>
      <w:lvlText w:val="•"/>
      <w:lvlJc w:val="left"/>
      <w:pPr>
        <w:ind w:left="4596" w:hanging="181"/>
      </w:pPr>
      <w:rPr>
        <w:rFonts w:hint="default"/>
        <w:lang w:val="ru-RU" w:eastAsia="en-US" w:bidi="ar-SA"/>
      </w:rPr>
    </w:lvl>
  </w:abstractNum>
  <w:abstractNum w:abstractNumId="22">
    <w:nsid w:val="7A2B2907"/>
    <w:multiLevelType w:val="hybridMultilevel"/>
    <w:tmpl w:val="F1BAF47E"/>
    <w:lvl w:ilvl="0" w:tplc="1CC8AA1E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6"/>
  </w:num>
  <w:num w:numId="5">
    <w:abstractNumId w:val="2"/>
  </w:num>
  <w:num w:numId="6">
    <w:abstractNumId w:val="11"/>
  </w:num>
  <w:num w:numId="7">
    <w:abstractNumId w:val="20"/>
  </w:num>
  <w:num w:numId="8">
    <w:abstractNumId w:val="13"/>
  </w:num>
  <w:num w:numId="9">
    <w:abstractNumId w:val="3"/>
  </w:num>
  <w:num w:numId="10">
    <w:abstractNumId w:val="12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0"/>
  </w:num>
  <w:num w:numId="16">
    <w:abstractNumId w:val="4"/>
  </w:num>
  <w:num w:numId="17">
    <w:abstractNumId w:val="7"/>
  </w:num>
  <w:num w:numId="18">
    <w:abstractNumId w:val="16"/>
  </w:num>
  <w:num w:numId="19">
    <w:abstractNumId w:val="0"/>
  </w:num>
  <w:num w:numId="20">
    <w:abstractNumId w:val="17"/>
  </w:num>
  <w:num w:numId="21">
    <w:abstractNumId w:val="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B44"/>
    <w:rsid w:val="000F726D"/>
    <w:rsid w:val="001027F9"/>
    <w:rsid w:val="002533D1"/>
    <w:rsid w:val="00260A67"/>
    <w:rsid w:val="00282A8E"/>
    <w:rsid w:val="002B519B"/>
    <w:rsid w:val="002C2DF4"/>
    <w:rsid w:val="0037621B"/>
    <w:rsid w:val="003907B6"/>
    <w:rsid w:val="003934E0"/>
    <w:rsid w:val="003935EA"/>
    <w:rsid w:val="003A3AA6"/>
    <w:rsid w:val="00403EDD"/>
    <w:rsid w:val="0041791A"/>
    <w:rsid w:val="004E307A"/>
    <w:rsid w:val="004E65D0"/>
    <w:rsid w:val="004F4ACA"/>
    <w:rsid w:val="00504282"/>
    <w:rsid w:val="0053670F"/>
    <w:rsid w:val="00582992"/>
    <w:rsid w:val="005C224F"/>
    <w:rsid w:val="005E288C"/>
    <w:rsid w:val="005E392C"/>
    <w:rsid w:val="00627A0F"/>
    <w:rsid w:val="006A017A"/>
    <w:rsid w:val="006F1CA3"/>
    <w:rsid w:val="006F4083"/>
    <w:rsid w:val="007038F9"/>
    <w:rsid w:val="00731C77"/>
    <w:rsid w:val="00735FA1"/>
    <w:rsid w:val="00747461"/>
    <w:rsid w:val="00747BAB"/>
    <w:rsid w:val="00764CEC"/>
    <w:rsid w:val="007B0946"/>
    <w:rsid w:val="007E58A3"/>
    <w:rsid w:val="007F48EE"/>
    <w:rsid w:val="00806E90"/>
    <w:rsid w:val="00871379"/>
    <w:rsid w:val="008727E4"/>
    <w:rsid w:val="00901442"/>
    <w:rsid w:val="00932F20"/>
    <w:rsid w:val="00971FC9"/>
    <w:rsid w:val="009E665E"/>
    <w:rsid w:val="009F3282"/>
    <w:rsid w:val="00A11EB8"/>
    <w:rsid w:val="00A15C12"/>
    <w:rsid w:val="00A31A32"/>
    <w:rsid w:val="00A456DC"/>
    <w:rsid w:val="00AA6549"/>
    <w:rsid w:val="00AF4CFB"/>
    <w:rsid w:val="00B21797"/>
    <w:rsid w:val="00B6213A"/>
    <w:rsid w:val="00B8307C"/>
    <w:rsid w:val="00C33620"/>
    <w:rsid w:val="00C529ED"/>
    <w:rsid w:val="00CB0FC0"/>
    <w:rsid w:val="00CC7B44"/>
    <w:rsid w:val="00D13DDC"/>
    <w:rsid w:val="00D83177"/>
    <w:rsid w:val="00D96CB1"/>
    <w:rsid w:val="00DE5849"/>
    <w:rsid w:val="00E234AC"/>
    <w:rsid w:val="00E33175"/>
    <w:rsid w:val="00E406A5"/>
    <w:rsid w:val="00E43B1C"/>
    <w:rsid w:val="00EE5B32"/>
    <w:rsid w:val="00EE733F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9"/>
  </w:style>
  <w:style w:type="paragraph" w:styleId="1">
    <w:name w:val="heading 1"/>
    <w:basedOn w:val="a"/>
    <w:link w:val="10"/>
    <w:uiPriority w:val="1"/>
    <w:qFormat/>
    <w:rsid w:val="00FE63FE"/>
    <w:pPr>
      <w:widowControl w:val="0"/>
      <w:autoSpaceDE w:val="0"/>
      <w:autoSpaceDN w:val="0"/>
      <w:spacing w:after="0" w:line="240" w:lineRule="auto"/>
      <w:ind w:left="46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FE63FE"/>
    <w:pPr>
      <w:widowControl w:val="0"/>
      <w:autoSpaceDE w:val="0"/>
      <w:autoSpaceDN w:val="0"/>
      <w:spacing w:after="0" w:line="240" w:lineRule="auto"/>
      <w:ind w:left="222" w:hanging="36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B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7B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C7B44"/>
    <w:pPr>
      <w:widowControl w:val="0"/>
      <w:autoSpaceDE w:val="0"/>
      <w:autoSpaceDN w:val="0"/>
      <w:spacing w:after="0" w:line="240" w:lineRule="auto"/>
      <w:ind w:left="46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7B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EE733F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FE63F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E63FE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styleId="a6">
    <w:name w:val="Table Grid"/>
    <w:basedOn w:val="a1"/>
    <w:uiPriority w:val="59"/>
    <w:rsid w:val="00D1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175"/>
  </w:style>
  <w:style w:type="paragraph" w:styleId="a9">
    <w:name w:val="footer"/>
    <w:basedOn w:val="a"/>
    <w:link w:val="aa"/>
    <w:uiPriority w:val="99"/>
    <w:unhideWhenUsed/>
    <w:rsid w:val="00E3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175"/>
  </w:style>
  <w:style w:type="paragraph" w:styleId="ab">
    <w:name w:val="Balloon Text"/>
    <w:basedOn w:val="a"/>
    <w:link w:val="ac"/>
    <w:uiPriority w:val="99"/>
    <w:semiHidden/>
    <w:unhideWhenUsed/>
    <w:rsid w:val="0010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831F-1CF0-400E-8B78-A9E049B6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19</cp:revision>
  <cp:lastPrinted>2022-03-09T20:55:00Z</cp:lastPrinted>
  <dcterms:created xsi:type="dcterms:W3CDTF">2022-03-02T21:58:00Z</dcterms:created>
  <dcterms:modified xsi:type="dcterms:W3CDTF">2022-03-16T05:48:00Z</dcterms:modified>
</cp:coreProperties>
</file>