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40" w:rsidRDefault="005D3A40" w:rsidP="005D3A40">
      <w:pPr>
        <w:shd w:val="clear" w:color="auto" w:fill="FFFFFF"/>
        <w:ind w:firstLine="708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Рекомендации в организации </w:t>
      </w:r>
    </w:p>
    <w:p w:rsidR="005D3A40" w:rsidRDefault="005D3A40" w:rsidP="005D3A40">
      <w:pPr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муниципального ресурсного центра  </w:t>
      </w:r>
    </w:p>
    <w:p w:rsidR="005D3A40" w:rsidRDefault="005D3A40" w:rsidP="005D3A40">
      <w:pPr>
        <w:shd w:val="clear" w:color="auto" w:fill="FFFFFF"/>
        <w:rPr>
          <w:sz w:val="28"/>
          <w:szCs w:val="28"/>
        </w:rPr>
      </w:pPr>
    </w:p>
    <w:p w:rsidR="005D3A40" w:rsidRDefault="005D3A40" w:rsidP="005D3A40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особенностей закреплено Федеральным законом "Об образовании в Российской Федерации" № 273-ФЗ от 29.12.2012г.</w:t>
      </w:r>
    </w:p>
    <w:p w:rsidR="005D3A40" w:rsidRDefault="005D3A40" w:rsidP="005D3A40">
      <w:pPr>
        <w:shd w:val="clear" w:color="auto" w:fill="FFFFFF"/>
        <w:spacing w:before="240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цель</w:t>
      </w:r>
      <w:r>
        <w:rPr>
          <w:sz w:val="28"/>
          <w:szCs w:val="28"/>
        </w:rPr>
        <w:t> создания Ресурсного центра - это ресурсная поддержка  организаций, родителей (законных представителей) в сопровождении детей с ОВЗ и инвалидностью, с интеллектуальными отклонениями.</w:t>
      </w:r>
    </w:p>
    <w:p w:rsidR="005D3A40" w:rsidRDefault="005D3A40" w:rsidP="005D3A40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задачи</w:t>
      </w:r>
      <w:r>
        <w:rPr>
          <w:sz w:val="28"/>
          <w:szCs w:val="28"/>
        </w:rPr>
        <w:t>  Муниципального ресурсного центра:</w:t>
      </w:r>
    </w:p>
    <w:p w:rsidR="005D3A40" w:rsidRDefault="005D3A40" w:rsidP="005D3A40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методическое, диагностическое, консультационное, просветительское, экспертное и информационное сопровождение детей с ОВЗ и инвалидностью, интеллектуальными отклонениями.</w:t>
      </w:r>
    </w:p>
    <w:p w:rsidR="005D3A40" w:rsidRDefault="005D3A40" w:rsidP="005D3A40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моделей сопровождения обучающихся с ОВЗ и инвалидностью, обучающихся в общеобразовательных организациях; </w:t>
      </w:r>
    </w:p>
    <w:p w:rsidR="005D3A40" w:rsidRDefault="005D3A40" w:rsidP="005D3A40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рекомендаций для педагогов, родителей (законных представителей) по учебно-методической обеспеченности сопровождения образовательного процесса детей с ОВЗ и инвалидностью, обучающихся в общеобразовательных организациях;</w:t>
      </w:r>
    </w:p>
    <w:p w:rsidR="005D3A40" w:rsidRDefault="005D3A40" w:rsidP="005D3A40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компетентности педагогов в достижениях современной педагогической науки и практики, инновационных коррекционно-развивающих технологиях и методиках в условиях введения ФГОС обучающихся с ОВЗ; </w:t>
      </w:r>
    </w:p>
    <w:p w:rsidR="005D3A40" w:rsidRDefault="005D3A40" w:rsidP="005D3A40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АООП;  технологических карт занятий; проведение открытых занятий (мастер-классов); проведение  «Дней открытых дверей»  и др.</w:t>
      </w:r>
    </w:p>
    <w:p w:rsidR="005D3A40" w:rsidRDefault="005D3A40" w:rsidP="005D3A40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Муниципальном ресурсном центре все консультации и занятия с детьми проводятся бесплатно.</w:t>
      </w:r>
      <w:r>
        <w:rPr>
          <w:sz w:val="28"/>
          <w:szCs w:val="28"/>
        </w:rPr>
        <w:t> </w:t>
      </w:r>
    </w:p>
    <w:p w:rsidR="005D3A40" w:rsidRDefault="005D3A40" w:rsidP="005D3A40">
      <w:pPr>
        <w:shd w:val="clear" w:color="auto" w:fill="FFFFFF"/>
        <w:jc w:val="both"/>
        <w:rPr>
          <w:sz w:val="28"/>
          <w:szCs w:val="28"/>
        </w:rPr>
      </w:pPr>
    </w:p>
    <w:p w:rsidR="005D3A40" w:rsidRDefault="005D3A40" w:rsidP="005D3A40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С чего начать?</w:t>
      </w:r>
    </w:p>
    <w:p w:rsidR="005D3A40" w:rsidRDefault="005D3A40" w:rsidP="005D3A40">
      <w:pPr>
        <w:rPr>
          <w:sz w:val="28"/>
          <w:szCs w:val="28"/>
        </w:rPr>
      </w:pPr>
    </w:p>
    <w:p w:rsidR="005D3A40" w:rsidRDefault="005D3A40" w:rsidP="005D3A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1.Создать группу специалистов Муниципального ресурсного центра в составе:   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Руководитель (Директор или заместитель директора по УВР);</w:t>
      </w:r>
      <w:r>
        <w:rPr>
          <w:sz w:val="28"/>
          <w:szCs w:val="28"/>
        </w:rPr>
        <w:br/>
        <w:t>Заместитель руководителя;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Педагог-психолог (педагоги-психологи);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Учитель-логопед (учителя-логопеды);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Учитель-дефектолог (учителя-дефектологи);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Опытный учитель (воспитатель)  и др.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A40" w:rsidRDefault="005D3A40" w:rsidP="005D3A4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ab/>
      </w:r>
    </w:p>
    <w:p w:rsidR="005D3A40" w:rsidRDefault="005D3A40" w:rsidP="005D3A40">
      <w:pPr>
        <w:rPr>
          <w:b/>
          <w:sz w:val="28"/>
          <w:szCs w:val="28"/>
        </w:rPr>
      </w:pPr>
    </w:p>
    <w:p w:rsidR="005D3A40" w:rsidRDefault="005D3A40" w:rsidP="005D3A40">
      <w:pPr>
        <w:rPr>
          <w:b/>
          <w:sz w:val="28"/>
          <w:szCs w:val="28"/>
        </w:rPr>
      </w:pPr>
    </w:p>
    <w:p w:rsidR="005D3A40" w:rsidRDefault="005D3A40" w:rsidP="005D3A40">
      <w:pPr>
        <w:rPr>
          <w:b/>
          <w:sz w:val="28"/>
          <w:szCs w:val="28"/>
        </w:rPr>
      </w:pPr>
    </w:p>
    <w:p w:rsidR="005D3A40" w:rsidRDefault="005D3A40" w:rsidP="005D3A40">
      <w:pPr>
        <w:rPr>
          <w:b/>
          <w:sz w:val="28"/>
          <w:szCs w:val="28"/>
        </w:rPr>
      </w:pPr>
    </w:p>
    <w:p w:rsidR="005D3A40" w:rsidRDefault="005D3A40" w:rsidP="005D3A4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2.Создать сайт (Раздел на сайте школы или дошкольного учреждения).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На сайте размещаются: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Цели МРЦ;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Задачи;</w:t>
      </w:r>
      <w:r>
        <w:rPr>
          <w:sz w:val="28"/>
          <w:szCs w:val="28"/>
        </w:rPr>
        <w:br/>
        <w:t>Контакты:</w:t>
      </w:r>
      <w:r>
        <w:rPr>
          <w:sz w:val="28"/>
          <w:szCs w:val="28"/>
        </w:rPr>
        <w:br/>
        <w:t>Режим работы;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Специалисты МРЦ;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Лента новостей;</w:t>
      </w:r>
      <w:r>
        <w:rPr>
          <w:sz w:val="28"/>
          <w:szCs w:val="28"/>
        </w:rPr>
        <w:br/>
        <w:t>Карта расположения МРЦ;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Раздел для родителе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законных представителей)</w:t>
      </w:r>
    </w:p>
    <w:p w:rsidR="005D3A40" w:rsidRDefault="005D3A40" w:rsidP="005D3A4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 оказания  консультативных услуг.</w:t>
      </w:r>
    </w:p>
    <w:p w:rsidR="005D3A40" w:rsidRDefault="005D3A40" w:rsidP="005D3A4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данных.</w:t>
      </w:r>
    </w:p>
    <w:p w:rsidR="005D3A40" w:rsidRDefault="005D3A40" w:rsidP="005D3A4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Анкета для электронного запроса родителей.</w:t>
      </w:r>
    </w:p>
    <w:p w:rsidR="005D3A40" w:rsidRDefault="005D3A40" w:rsidP="005D3A4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Договор оказания консультативной помощи.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План работы МРЦ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Аналитическо-отчетная деятельность</w:t>
      </w:r>
    </w:p>
    <w:p w:rsidR="005D3A40" w:rsidRDefault="005D3A40" w:rsidP="005D3A40">
      <w:pPr>
        <w:rPr>
          <w:sz w:val="28"/>
          <w:szCs w:val="28"/>
        </w:rPr>
      </w:pPr>
    </w:p>
    <w:p w:rsidR="005D3A40" w:rsidRDefault="005D3A40" w:rsidP="005D3A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3.Подготовить и разместить на сайте правоустанавливающие документы.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  Министерства образования и науки Хабаровского края 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 xml:space="preserve"> от 11.10.2019 №1395 «О деятельности краевых и муниципальных ресурсных центров сопровождения инклюзивного образования</w:t>
      </w:r>
      <w:proofErr w:type="gramStart"/>
      <w:r>
        <w:rPr>
          <w:sz w:val="28"/>
          <w:szCs w:val="28"/>
        </w:rPr>
        <w:t>.;</w:t>
      </w:r>
      <w:proofErr w:type="gramEnd"/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gramStart"/>
      <w:r>
        <w:rPr>
          <w:sz w:val="28"/>
          <w:szCs w:val="28"/>
        </w:rPr>
        <w:t>Управления образования Администрации муниципального района имени Лазо Хабаровского края</w:t>
      </w:r>
      <w:proofErr w:type="gramEnd"/>
      <w:r>
        <w:rPr>
          <w:sz w:val="28"/>
          <w:szCs w:val="28"/>
        </w:rPr>
        <w:t xml:space="preserve"> от 06.11.2019 № 404;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Положение о муниципальном ресурсном центре сопровождения инклюзивного   образования, утвержденное приказом Управления образования от 06.11.2019;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Положение о логопедической службе;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Положение о психологической службе;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Положение о методической службе;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Положение о службе учителей-дефектологов.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Соглашения о взаимодействии с образовательными учреждениями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D3A40" w:rsidRDefault="005D3A40" w:rsidP="005D3A40">
      <w:pPr>
        <w:rPr>
          <w:b/>
          <w:sz w:val="28"/>
          <w:szCs w:val="28"/>
        </w:rPr>
      </w:pPr>
    </w:p>
    <w:p w:rsidR="005D3A40" w:rsidRDefault="005D3A40" w:rsidP="005D3A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4.План работы МРЦ по направлениям: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Просветительское;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Методическое;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Консультативное;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 xml:space="preserve">Диагностическое; 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Экспертное;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Информационное сопровождение детей с ОВЗ  и инвалидностью;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Разработка моделей сопровождения;</w:t>
      </w: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Мероприятия («Дни открытых дверей», «Мастер-классы»; практикумы; консультации; рекомендации; информация в СМИ) направленные на повышение компетентности учителей и специалистов достижениях современной педагогической науки и практики, инновационных коррекционно-развивающих технологий в условиях введения ФГОС.</w:t>
      </w:r>
    </w:p>
    <w:p w:rsidR="005D3A40" w:rsidRDefault="005D3A40" w:rsidP="005D3A40">
      <w:pPr>
        <w:rPr>
          <w:sz w:val="28"/>
          <w:szCs w:val="28"/>
        </w:rPr>
      </w:pP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>Учреждению при отсутствии в штате необходимых специалистов, привлечь</w:t>
      </w:r>
    </w:p>
    <w:p w:rsidR="00912FAA" w:rsidRDefault="00912FAA" w:rsidP="005D3A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близ находящиеся образовательные организации</w:t>
      </w:r>
      <w:r w:rsidR="005D3A40">
        <w:rPr>
          <w:sz w:val="28"/>
          <w:szCs w:val="28"/>
        </w:rPr>
        <w:t>.</w:t>
      </w:r>
      <w:proofErr w:type="gramEnd"/>
    </w:p>
    <w:p w:rsidR="00851513" w:rsidRDefault="00851513" w:rsidP="005D3A40">
      <w:pPr>
        <w:rPr>
          <w:sz w:val="28"/>
          <w:szCs w:val="28"/>
        </w:rPr>
      </w:pPr>
    </w:p>
    <w:p w:rsidR="00851513" w:rsidRDefault="00851513" w:rsidP="005D3A40">
      <w:pPr>
        <w:rPr>
          <w:sz w:val="28"/>
          <w:szCs w:val="28"/>
        </w:rPr>
      </w:pPr>
    </w:p>
    <w:p w:rsidR="00851513" w:rsidRDefault="00851513" w:rsidP="005D3A40">
      <w:pPr>
        <w:rPr>
          <w:sz w:val="28"/>
          <w:szCs w:val="28"/>
        </w:rPr>
      </w:pPr>
    </w:p>
    <w:p w:rsidR="00851513" w:rsidRDefault="00851513" w:rsidP="005D3A40">
      <w:pPr>
        <w:rPr>
          <w:sz w:val="28"/>
          <w:szCs w:val="28"/>
        </w:rPr>
      </w:pPr>
    </w:p>
    <w:p w:rsidR="00851513" w:rsidRDefault="00851513" w:rsidP="005D3A40">
      <w:pPr>
        <w:rPr>
          <w:sz w:val="28"/>
          <w:szCs w:val="28"/>
        </w:rPr>
      </w:pPr>
      <w:r>
        <w:rPr>
          <w:sz w:val="28"/>
          <w:szCs w:val="28"/>
        </w:rPr>
        <w:t>Подготовил</w:t>
      </w:r>
    </w:p>
    <w:p w:rsidR="00851513" w:rsidRDefault="00851513" w:rsidP="005D3A40">
      <w:pPr>
        <w:rPr>
          <w:sz w:val="28"/>
          <w:szCs w:val="28"/>
        </w:rPr>
      </w:pPr>
      <w:r>
        <w:rPr>
          <w:sz w:val="28"/>
          <w:szCs w:val="28"/>
        </w:rPr>
        <w:t>ст. методист ИМЦ                                                                            Г.И.Егошина</w:t>
      </w:r>
    </w:p>
    <w:p w:rsidR="00851513" w:rsidRDefault="00851513" w:rsidP="005D3A40">
      <w:pPr>
        <w:rPr>
          <w:sz w:val="28"/>
          <w:szCs w:val="28"/>
        </w:rPr>
      </w:pPr>
    </w:p>
    <w:p w:rsidR="00851513" w:rsidRDefault="00851513" w:rsidP="005D3A40">
      <w:pPr>
        <w:rPr>
          <w:sz w:val="28"/>
          <w:szCs w:val="28"/>
        </w:rPr>
      </w:pPr>
    </w:p>
    <w:p w:rsidR="00851513" w:rsidRDefault="00851513" w:rsidP="005D3A40">
      <w:pPr>
        <w:rPr>
          <w:sz w:val="28"/>
          <w:szCs w:val="28"/>
        </w:rPr>
      </w:pPr>
    </w:p>
    <w:p w:rsidR="00851513" w:rsidRDefault="00851513" w:rsidP="005D3A40">
      <w:pPr>
        <w:rPr>
          <w:sz w:val="28"/>
          <w:szCs w:val="28"/>
        </w:rPr>
      </w:pPr>
    </w:p>
    <w:p w:rsidR="00851513" w:rsidRDefault="00851513" w:rsidP="005D3A40">
      <w:pPr>
        <w:rPr>
          <w:sz w:val="28"/>
          <w:szCs w:val="28"/>
        </w:rPr>
      </w:pPr>
    </w:p>
    <w:p w:rsidR="00912FAA" w:rsidRDefault="00912FAA" w:rsidP="005D3A40">
      <w:pPr>
        <w:rPr>
          <w:sz w:val="28"/>
          <w:szCs w:val="28"/>
        </w:rPr>
      </w:pPr>
    </w:p>
    <w:p w:rsidR="00912FAA" w:rsidRDefault="00912FAA" w:rsidP="005D3A40">
      <w:pPr>
        <w:rPr>
          <w:sz w:val="28"/>
          <w:szCs w:val="28"/>
        </w:rPr>
      </w:pPr>
    </w:p>
    <w:p w:rsidR="005D3A40" w:rsidRDefault="005D3A40" w:rsidP="005D3A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p w:rsidR="002D6A0F" w:rsidRDefault="002D6A0F"/>
    <w:sectPr w:rsidR="002D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7114"/>
    <w:multiLevelType w:val="hybridMultilevel"/>
    <w:tmpl w:val="C742DE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335321"/>
    <w:multiLevelType w:val="hybridMultilevel"/>
    <w:tmpl w:val="06B6DCA4"/>
    <w:lvl w:ilvl="0" w:tplc="0419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5E"/>
    <w:rsid w:val="002B0C5E"/>
    <w:rsid w:val="002D6A0F"/>
    <w:rsid w:val="005D3A40"/>
    <w:rsid w:val="00851513"/>
    <w:rsid w:val="0091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</dc:creator>
  <cp:keywords/>
  <dc:description/>
  <cp:lastModifiedBy>Токарева</cp:lastModifiedBy>
  <cp:revision>5</cp:revision>
  <dcterms:created xsi:type="dcterms:W3CDTF">2020-10-13T01:42:00Z</dcterms:created>
  <dcterms:modified xsi:type="dcterms:W3CDTF">2020-10-13T01:47:00Z</dcterms:modified>
</cp:coreProperties>
</file>