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D12E4E" w:rsidRPr="00B50F75" w:rsidTr="00D12E4E">
        <w:tc>
          <w:tcPr>
            <w:tcW w:w="5637" w:type="dxa"/>
          </w:tcPr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12E4E" w:rsidRPr="00D12E4E" w:rsidRDefault="006E4FA0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 от 02.11</w:t>
            </w:r>
            <w:r w:rsidR="00D12E4E" w:rsidRPr="00D12E4E">
              <w:rPr>
                <w:rFonts w:ascii="Times New Roman" w:hAnsi="Times New Roman"/>
                <w:sz w:val="28"/>
                <w:szCs w:val="28"/>
              </w:rPr>
              <w:t xml:space="preserve">.2012 года         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2E4E">
              <w:rPr>
                <w:rFonts w:ascii="Times New Roman" w:hAnsi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E4E">
              <w:rPr>
                <w:rFonts w:ascii="Times New Roman" w:hAnsi="Times New Roman"/>
                <w:sz w:val="28"/>
                <w:szCs w:val="28"/>
              </w:rPr>
              <w:t>п. Переяславка</w:t>
            </w:r>
          </w:p>
          <w:p w:rsidR="00D12E4E" w:rsidRPr="006E4FA0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4FA0">
              <w:rPr>
                <w:rFonts w:ascii="Times New Roman" w:hAnsi="Times New Roman"/>
                <w:sz w:val="28"/>
                <w:szCs w:val="28"/>
                <w:highlight w:val="yellow"/>
              </w:rPr>
              <w:t>№ 130-ОВ от 31.10.2012 года</w:t>
            </w:r>
          </w:p>
          <w:p w:rsidR="00D12E4E" w:rsidRPr="00D12E4E" w:rsidRDefault="00D12E4E" w:rsidP="00D12E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FA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__________ Т.Ю. </w:t>
            </w:r>
            <w:proofErr w:type="spellStart"/>
            <w:r w:rsidRPr="006E4FA0">
              <w:rPr>
                <w:rFonts w:ascii="Times New Roman" w:hAnsi="Times New Roman"/>
                <w:sz w:val="28"/>
                <w:szCs w:val="28"/>
                <w:highlight w:val="yellow"/>
              </w:rPr>
              <w:t>Олейникова</w:t>
            </w:r>
            <w:proofErr w:type="spellEnd"/>
          </w:p>
        </w:tc>
      </w:tr>
    </w:tbl>
    <w:p w:rsidR="00D12E4E" w:rsidRDefault="00D12E4E" w:rsidP="00D12E4E">
      <w:pPr>
        <w:ind w:left="360"/>
        <w:jc w:val="center"/>
        <w:rPr>
          <w:b/>
          <w:sz w:val="32"/>
          <w:szCs w:val="32"/>
        </w:rPr>
      </w:pPr>
    </w:p>
    <w:p w:rsidR="0062319C" w:rsidRPr="00D12E4E" w:rsidRDefault="00D12E4E" w:rsidP="00D12E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2319C" w:rsidRDefault="0062319C" w:rsidP="00D12E4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 xml:space="preserve">о рабочей группе </w:t>
      </w:r>
      <w:r w:rsidRPr="00D12E4E">
        <w:rPr>
          <w:rFonts w:ascii="Times New Roman" w:hAnsi="Times New Roman"/>
          <w:b/>
          <w:bCs/>
          <w:sz w:val="28"/>
          <w:szCs w:val="28"/>
        </w:rPr>
        <w:t>по введению</w:t>
      </w:r>
      <w:r w:rsidRPr="00D12E4E">
        <w:rPr>
          <w:rFonts w:ascii="Times New Roman" w:hAnsi="Times New Roman"/>
          <w:b/>
          <w:bCs/>
          <w:sz w:val="28"/>
          <w:szCs w:val="28"/>
        </w:rPr>
        <w:br/>
        <w:t>ФГОС основного общего образования</w:t>
      </w:r>
    </w:p>
    <w:p w:rsidR="00D12E4E" w:rsidRDefault="00D12E4E" w:rsidP="00D12E4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E4E" w:rsidRPr="00D12E4E" w:rsidRDefault="00D12E4E" w:rsidP="00D12E4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color w:val="000000"/>
          <w:sz w:val="28"/>
          <w:szCs w:val="28"/>
        </w:rPr>
        <w:t xml:space="preserve">1.1.Рабочая группа по введению новых ФГОС общего образования </w:t>
      </w:r>
      <w:r w:rsidRPr="00D12E4E">
        <w:rPr>
          <w:rFonts w:ascii="Times New Roman" w:hAnsi="Times New Roman"/>
          <w:sz w:val="28"/>
          <w:szCs w:val="28"/>
        </w:rPr>
        <w:t>(далее – Рабочая группа) создана в соответствии с решением Педагогического совета МБОУ СОШ №1 р.</w:t>
      </w:r>
      <w:r w:rsidR="00D12E4E">
        <w:rPr>
          <w:rFonts w:ascii="Times New Roman" w:hAnsi="Times New Roman"/>
          <w:sz w:val="28"/>
          <w:szCs w:val="28"/>
        </w:rPr>
        <w:t xml:space="preserve"> </w:t>
      </w:r>
      <w:r w:rsidRPr="00D12E4E">
        <w:rPr>
          <w:rFonts w:ascii="Times New Roman" w:hAnsi="Times New Roman"/>
          <w:sz w:val="28"/>
          <w:szCs w:val="28"/>
        </w:rPr>
        <w:t>п.</w:t>
      </w:r>
      <w:r w:rsidR="00D12E4E">
        <w:rPr>
          <w:rFonts w:ascii="Times New Roman" w:hAnsi="Times New Roman"/>
          <w:sz w:val="28"/>
          <w:szCs w:val="28"/>
        </w:rPr>
        <w:t xml:space="preserve"> Переяславка (далее –Организация) </w:t>
      </w:r>
      <w:r w:rsidRPr="00D12E4E">
        <w:rPr>
          <w:rFonts w:ascii="Times New Roman" w:hAnsi="Times New Roman"/>
          <w:sz w:val="28"/>
          <w:szCs w:val="28"/>
        </w:rPr>
        <w:t xml:space="preserve">на период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</w:t>
      </w:r>
      <w:r w:rsidRPr="00D12E4E">
        <w:rPr>
          <w:rFonts w:ascii="Times New Roman" w:hAnsi="Times New Roman"/>
          <w:sz w:val="28"/>
          <w:szCs w:val="28"/>
        </w:rPr>
        <w:t xml:space="preserve"> в целях информационного, организационного и научно-методического сопровождения этого процесса.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1.2. Рабочая группа в своей деятельности руководствуется  Конституцией Российской Федерации, Законом РФ «Об образовании», иными нормативными правовыми актами Российской Федерации,  Уставом МБОУ СОШ №1 р.</w:t>
      </w:r>
      <w:r w:rsidR="00D12E4E">
        <w:rPr>
          <w:rFonts w:ascii="Times New Roman" w:hAnsi="Times New Roman"/>
          <w:sz w:val="28"/>
          <w:szCs w:val="28"/>
        </w:rPr>
        <w:t xml:space="preserve"> </w:t>
      </w:r>
      <w:r w:rsidRPr="00D12E4E">
        <w:rPr>
          <w:rFonts w:ascii="Times New Roman" w:hAnsi="Times New Roman"/>
          <w:sz w:val="28"/>
          <w:szCs w:val="28"/>
        </w:rPr>
        <w:t xml:space="preserve">п. Переяславка, а также настоящим Положением. </w:t>
      </w:r>
    </w:p>
    <w:p w:rsidR="0062319C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1.3. Состав Рабочей группы определяется  приказом директора школы  из числа наиболее компетентных представителей педагогического коллектива, администрации.  Возглавляет Рабочую группу председатель, который назначается из числа администрации.</w:t>
      </w:r>
    </w:p>
    <w:p w:rsidR="00D12E4E" w:rsidRPr="00D12E4E" w:rsidRDefault="00D12E4E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2. Задачи Рабочей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2.1. Основными задачами Рабочей группы являются: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экспертиза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экспертиза комплексных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утверждение планов-графиков реализации комплексных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утверждение результатов экспертизы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представление информации о результатах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.</w:t>
      </w:r>
    </w:p>
    <w:p w:rsidR="0062319C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lastRenderedPageBreak/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</w:t>
      </w:r>
      <w:r w:rsidRPr="00D12E4E">
        <w:rPr>
          <w:rFonts w:ascii="Times New Roman" w:hAnsi="Times New Roman"/>
          <w:sz w:val="28"/>
          <w:szCs w:val="28"/>
        </w:rPr>
        <w:t>.</w:t>
      </w:r>
    </w:p>
    <w:p w:rsidR="00D12E4E" w:rsidRPr="00D12E4E" w:rsidRDefault="00D12E4E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3. Функции Рабочей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3.1. Рабочая группа в целях выполнения возложенных на нее задач: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принимает участие в разработке основной образовательной программы, междисциплинарных программ;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формирует перечень критериев экспертной оценки результатов деятельности </w:t>
      </w:r>
      <w:proofErr w:type="gramStart"/>
      <w:r w:rsidRPr="00D12E4E">
        <w:rPr>
          <w:rFonts w:ascii="Times New Roman" w:hAnsi="Times New Roman"/>
          <w:sz w:val="28"/>
          <w:szCs w:val="28"/>
        </w:rPr>
        <w:t>учителей  и</w:t>
      </w:r>
      <w:proofErr w:type="gramEnd"/>
      <w:r w:rsidRPr="00D12E4E">
        <w:rPr>
          <w:rFonts w:ascii="Times New Roman" w:hAnsi="Times New Roman"/>
          <w:sz w:val="28"/>
          <w:szCs w:val="28"/>
        </w:rPr>
        <w:t xml:space="preserve">  их объединений по введению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изучает  опыт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других Организаций;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обеспечивает необходимые условия для реализации  проектных технологий при введении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принимает участие в разрешении конфликтов при введении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color w:val="000000"/>
          <w:sz w:val="28"/>
          <w:szCs w:val="28"/>
        </w:rPr>
        <w:t xml:space="preserve">- периодически информирует педагогический совет о ходе и результатах введения </w:t>
      </w:r>
      <w:r w:rsidRPr="00D12E4E">
        <w:rPr>
          <w:rFonts w:ascii="Times New Roman" w:hAnsi="Times New Roman"/>
          <w:sz w:val="28"/>
          <w:szCs w:val="28"/>
        </w:rPr>
        <w:t xml:space="preserve">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ступенях Организации</w:t>
      </w:r>
      <w:r w:rsidRPr="00D12E4E">
        <w:rPr>
          <w:rFonts w:ascii="Times New Roman" w:hAnsi="Times New Roman"/>
          <w:sz w:val="28"/>
          <w:szCs w:val="28"/>
        </w:rPr>
        <w:t>;</w:t>
      </w:r>
    </w:p>
    <w:p w:rsidR="0062319C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принимает решения в пределах своей компетенции по рассматриваемым вопросам.</w:t>
      </w:r>
    </w:p>
    <w:p w:rsidR="00D12E4E" w:rsidRPr="00D12E4E" w:rsidRDefault="00D12E4E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4. Порядок работы Рабочей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4.1. Рабочая группа является коллегиальным органом. Общее руководство Рабочей группой осуществляет председатель группы.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4.2. Председатель группы: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открывает и ведет заседания группы;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осуществляет подсчет результатов голосования;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подписывает от имени и по поручению группы запросы, письма;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отчитывается перед Педагогическим советом и Управляющим советом о работе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4.3. Из своего состава на первом заседании Рабочая группа  избирает секретаря.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4.4. Члены Рабочей группы обязаны: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присутствовать на заседаниях;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голосовать по обсуждаемым вопросам;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4.5. Члены Рабочей группы  имеют право: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участвовать в обсуждении повестки дня, вносить предложения по повестке дня;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lastRenderedPageBreak/>
        <w:t xml:space="preserve">- в письменном виде высказывать особые мнения;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 ставить на голосование предлагаемые ими вопросы. 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62319C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D12E4E" w:rsidRPr="00D12E4E" w:rsidRDefault="00D12E4E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5. Права Рабочей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5.1. Рабочая группа имеет право: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вносить на рассмотрение Педагогического совета вопросы, связанные с разработкой и реализацией проекта введения новых ФГОС;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вносить предложения и проекты решений по вопросам, относящимся к ведению Рабочей группы;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требовать от руководителей проектов необходимые справки и документы, относящиеся к деятельности Рабочей группы;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приглашать для принятия участия в работе группы разработчиков проекта;</w:t>
      </w:r>
    </w:p>
    <w:p w:rsidR="0062319C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- привлекать иных специалистов для выполнения   отдельных поручений.</w:t>
      </w:r>
    </w:p>
    <w:p w:rsidR="00D12E4E" w:rsidRPr="00D12E4E" w:rsidRDefault="00D12E4E" w:rsidP="00D12E4E">
      <w:pPr>
        <w:pStyle w:val="a3"/>
        <w:jc w:val="both"/>
        <w:rPr>
          <w:rStyle w:val="FontStyle35"/>
          <w:sz w:val="28"/>
          <w:szCs w:val="28"/>
        </w:rPr>
      </w:pP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6. Ответственность Рабочей группы.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>6.1. Рабочая группа  несет ответственность: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за объективность  и качество экспертизы комплексных и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 в соответствии с разработанными критериями;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2E4E">
        <w:rPr>
          <w:rFonts w:ascii="Times New Roman" w:hAnsi="Times New Roman"/>
          <w:color w:val="000000"/>
          <w:sz w:val="28"/>
          <w:szCs w:val="28"/>
        </w:rPr>
        <w:t xml:space="preserve">- за своевременность представления информации Педагогическому совету </w:t>
      </w:r>
      <w:r w:rsidRPr="00D12E4E">
        <w:rPr>
          <w:rFonts w:ascii="Times New Roman" w:hAnsi="Times New Roman"/>
          <w:sz w:val="28"/>
          <w:szCs w:val="28"/>
        </w:rPr>
        <w:t xml:space="preserve">о результатах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 на всех ступенях Организации;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за качество и своевременность информационной, организационной  и научно-методической поддержки реализации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sz w:val="28"/>
          <w:szCs w:val="28"/>
        </w:rPr>
        <w:t xml:space="preserve">- за своевременное выполнение решений Педагогического совета, относящихся к введению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 xml:space="preserve">ФГОС общего образования на всех ступенях общеобразовательного учреждения, </w:t>
      </w:r>
      <w:r w:rsidRPr="00D12E4E">
        <w:rPr>
          <w:rFonts w:ascii="Times New Roman" w:hAnsi="Times New Roman"/>
          <w:sz w:val="28"/>
          <w:szCs w:val="28"/>
        </w:rPr>
        <w:t xml:space="preserve">планов-графиков реализации комплексных и единичных проектов введения новых </w:t>
      </w:r>
      <w:r w:rsidRPr="00D12E4E">
        <w:rPr>
          <w:rFonts w:ascii="Times New Roman" w:hAnsi="Times New Roman"/>
          <w:color w:val="000000"/>
          <w:sz w:val="28"/>
          <w:szCs w:val="28"/>
        </w:rPr>
        <w:t>ФГОС общего образования;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2E4E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Pr="00D12E4E">
        <w:rPr>
          <w:rFonts w:ascii="Times New Roman" w:hAnsi="Times New Roman"/>
          <w:sz w:val="28"/>
          <w:szCs w:val="28"/>
        </w:rPr>
        <w:t>компетентность принимаемых решений.</w:t>
      </w:r>
    </w:p>
    <w:p w:rsidR="0062319C" w:rsidRPr="00D12E4E" w:rsidRDefault="0062319C" w:rsidP="00D12E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2E4E">
        <w:rPr>
          <w:rFonts w:ascii="Times New Roman" w:hAnsi="Times New Roman"/>
          <w:b/>
          <w:sz w:val="28"/>
          <w:szCs w:val="28"/>
        </w:rPr>
        <w:t>7.</w:t>
      </w:r>
      <w:r w:rsidRPr="00D12E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2E4E">
        <w:rPr>
          <w:rFonts w:ascii="Times New Roman" w:hAnsi="Times New Roman"/>
          <w:b/>
          <w:sz w:val="28"/>
          <w:szCs w:val="28"/>
        </w:rPr>
        <w:t>Срок действия настоящего Положения — до внесения соответствующих изменений.</w:t>
      </w:r>
    </w:p>
    <w:p w:rsidR="00FC6E8F" w:rsidRPr="00D12E4E" w:rsidRDefault="00FC6E8F" w:rsidP="00D12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C6E8F" w:rsidRPr="00D1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FC"/>
    <w:rsid w:val="0062319C"/>
    <w:rsid w:val="006E4FA0"/>
    <w:rsid w:val="007747FC"/>
    <w:rsid w:val="00D12E4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4DB6-210D-4B3E-B6FF-7BDD228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9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6231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rsid w:val="00623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23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rsid w:val="0062319C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D12E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Директор</cp:lastModifiedBy>
  <cp:revision>5</cp:revision>
  <dcterms:created xsi:type="dcterms:W3CDTF">2014-06-30T07:05:00Z</dcterms:created>
  <dcterms:modified xsi:type="dcterms:W3CDTF">2015-10-20T06:19:00Z</dcterms:modified>
</cp:coreProperties>
</file>