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CA4ABC" w:rsidTr="00CA4ABC">
        <w:trPr>
          <w:trHeight w:val="1418"/>
        </w:trPr>
        <w:tc>
          <w:tcPr>
            <w:tcW w:w="5812" w:type="dxa"/>
          </w:tcPr>
          <w:p w:rsidR="00CA4ABC" w:rsidRDefault="00CA4A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CA4ABC" w:rsidRDefault="00554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педагогическом </w:t>
            </w:r>
            <w:r w:rsidR="00CA4ABC">
              <w:rPr>
                <w:rFonts w:ascii="Times New Roman" w:hAnsi="Times New Roman"/>
                <w:sz w:val="24"/>
                <w:szCs w:val="24"/>
              </w:rPr>
              <w:t xml:space="preserve"> совете</w:t>
            </w:r>
            <w:proofErr w:type="gramEnd"/>
          </w:p>
          <w:p w:rsidR="00CA4ABC" w:rsidRDefault="00554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8 от 18.06</w:t>
            </w:r>
            <w:r w:rsidR="00CA4ABC">
              <w:rPr>
                <w:rFonts w:ascii="Times New Roman" w:hAnsi="Times New Roman"/>
                <w:sz w:val="24"/>
                <w:szCs w:val="24"/>
              </w:rPr>
              <w:t xml:space="preserve">.2013 года         </w:t>
            </w:r>
          </w:p>
          <w:p w:rsidR="00CA4ABC" w:rsidRDefault="00CA4A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ABC" w:rsidRDefault="00CA4A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CA4ABC" w:rsidRDefault="00CA4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CA4ABC" w:rsidRDefault="00CA4AB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CA4ABC" w:rsidRDefault="00CA4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 </w:t>
            </w:r>
          </w:p>
          <w:p w:rsidR="00CA4ABC" w:rsidRDefault="00CA4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п. Переяславка</w:t>
            </w:r>
          </w:p>
          <w:p w:rsidR="00CA4ABC" w:rsidRDefault="00CA4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155-ОВ от 01.07.2013 года</w:t>
            </w:r>
          </w:p>
          <w:p w:rsidR="00CA4ABC" w:rsidRDefault="00CA4A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Т.Ю.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415F4B" w:rsidRPr="00795611" w:rsidRDefault="00415F4B" w:rsidP="00D34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15F4B" w:rsidRDefault="00415F4B" w:rsidP="00D34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95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правах и обязанностях всех  участников образовательного процесса</w:t>
      </w:r>
    </w:p>
    <w:p w:rsidR="00D348C0" w:rsidRPr="00FF2B0D" w:rsidRDefault="00554770" w:rsidP="0055477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5477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утверждено с учетом мнения 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Старшеклассников </w:t>
      </w:r>
      <w:r w:rsidRPr="00554770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17.05.2013  №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9/1</w:t>
      </w:r>
      <w:r w:rsidRPr="00554770">
        <w:rPr>
          <w:rFonts w:ascii="Times New Roman" w:hAnsi="Times New Roman" w:cs="Times New Roman"/>
          <w:sz w:val="28"/>
          <w:szCs w:val="28"/>
          <w:lang w:eastAsia="ru-RU"/>
        </w:rPr>
        <w:t>, обще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школьного родительского комитета протокол от 16.05.2013 № 2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правах и обязанностях </w:t>
      </w:r>
      <w:proofErr w:type="gramStart"/>
      <w:r w:rsidRPr="00FF2B0D">
        <w:rPr>
          <w:rFonts w:ascii="Times New Roman" w:hAnsi="Times New Roman" w:cs="Times New Roman"/>
          <w:sz w:val="28"/>
          <w:szCs w:val="28"/>
          <w:lang w:eastAsia="ru-RU"/>
        </w:rPr>
        <w:t>всех  участников</w:t>
      </w:r>
      <w:proofErr w:type="gramEnd"/>
      <w:r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процесса </w:t>
      </w:r>
      <w:r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обязательны для исполнения работниками школы, родителями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>(законными представителями), учащимися и всеми другими лицами, имеющими отношение к школе. Правила школьной жизн</w:t>
      </w:r>
      <w:r w:rsidR="00D348C0" w:rsidRPr="00FF2B0D">
        <w:rPr>
          <w:rFonts w:ascii="Times New Roman" w:hAnsi="Times New Roman" w:cs="Times New Roman"/>
          <w:sz w:val="28"/>
          <w:szCs w:val="28"/>
          <w:lang w:eastAsia="ru-RU"/>
        </w:rPr>
        <w:t>и являются локальным актом МБОУ СОШ № 1 р.</w:t>
      </w:r>
      <w:r w:rsidR="002B111D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48C0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п. Переяславка.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>Настоящие Правила могут быть пересмотрены и дополнены в связи с изменениями законодательства и другими обстоятельствами.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  <w:t>Права и обязанности учащихся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z w:val="28"/>
          <w:szCs w:val="28"/>
          <w:lang w:eastAsia="ru-RU"/>
        </w:rPr>
        <w:t>Права и обязанности ребенка охраняются Конв</w:t>
      </w:r>
      <w:r w:rsidR="00D348C0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енцией ООН о правах ребенка,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иными </w:t>
      </w: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международными конвенциями и действующим законодательством РФ.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bCs/>
          <w:sz w:val="28"/>
          <w:szCs w:val="28"/>
          <w:lang w:eastAsia="ru-RU"/>
        </w:rPr>
        <w:t>1. Учащийся имеет право: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1.1.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На свободу мысли, совести и религии, свободное выражение собственных мнений и</w:t>
      </w:r>
      <w:r w:rsidR="00D348C0"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убеждений, свободу получения информации, уважение человеческого достоинства и защиту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>от вмешательства в личную жизнь.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1.2.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ab/>
        <w:t>На защиту от экономической эксплуатации и работы, которая может послужить</w:t>
      </w:r>
      <w:r w:rsidR="00956838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препятствием в получении образования либо наносить ущерб здоровью.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1.3.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Развитие личности, талантов, умственных и физических </w:t>
      </w:r>
      <w:r w:rsidR="00956838"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способностей.</w:t>
      </w:r>
      <w:r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br/>
      </w:r>
      <w:r w:rsidRPr="00FF2B0D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1.4.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ab/>
        <w:t>На з</w:t>
      </w:r>
      <w:r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ащиту от применения методов физи</w:t>
      </w:r>
      <w:r w:rsidR="002E5DD3"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ческого и</w:t>
      </w:r>
      <w:r w:rsidR="002B111D"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E5DD3"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психического насилия.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1.5.На  получение      бесплатного      образования     в     соответствии      с   государственными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>образовательными стандартами.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1.6. На дополнительную бесплатную помощь учителя   в получении   знаний на специальных </w:t>
      </w: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занятиях, предусмотренных графиком работы школы  и учителя.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1.7.На обучение в пределах государственных образовательных стандартов по индивидуальным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учебным планам, в том числе обучение на дому по медицинским показаниям, ускоренный курс обучения. </w:t>
      </w:r>
    </w:p>
    <w:p w:rsidR="00415F4B" w:rsidRPr="00FF2B0D" w:rsidRDefault="00956838" w:rsidP="00FF2B0D">
      <w:pPr>
        <w:pStyle w:val="a7"/>
        <w:jc w:val="both"/>
        <w:rPr>
          <w:rFonts w:ascii="Times New Roman" w:hAnsi="Times New Roman" w:cs="Times New Roman"/>
          <w:spacing w:val="-13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15F4B"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На свободное посещение мероприятий, не предусмотренных </w:t>
      </w: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</w:t>
      </w:r>
      <w:r w:rsidR="00415F4B"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чебным планом. </w:t>
      </w:r>
    </w:p>
    <w:p w:rsidR="00415F4B" w:rsidRPr="00FF2B0D" w:rsidRDefault="00956838" w:rsidP="00FF2B0D">
      <w:pPr>
        <w:pStyle w:val="a7"/>
        <w:jc w:val="both"/>
        <w:rPr>
          <w:rFonts w:ascii="Times New Roman" w:hAnsi="Times New Roman" w:cs="Times New Roman"/>
          <w:spacing w:val="-13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15F4B"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На выбор формы получения образования (очное, экстернат, семейное и другие), досрочную </w:t>
      </w:r>
      <w:r w:rsidR="00415F4B"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сдачу экзаменов (в соответствии с документами, регламентирующими учебный процесс), </w:t>
      </w:r>
      <w:r w:rsidR="00415F4B" w:rsidRPr="00FF2B0D">
        <w:rPr>
          <w:rFonts w:ascii="Times New Roman" w:hAnsi="Times New Roman" w:cs="Times New Roman"/>
          <w:sz w:val="28"/>
          <w:szCs w:val="28"/>
          <w:lang w:eastAsia="ru-RU"/>
        </w:rPr>
        <w:t>обучение на дому (по медицинским показаниям).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1.10.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ab/>
        <w:t>На перевод в другое образовательное учреждение, реализующее образовательную</w:t>
      </w:r>
      <w:r w:rsidR="00956838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>программу соответствующего уровня.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1.11.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ab/>
        <w:t>На получение допол</w:t>
      </w:r>
      <w:r w:rsidR="00956838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нительных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>образовательных услуг,</w:t>
      </w:r>
      <w:r w:rsidR="00956838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br/>
        <w:t>оказываемых в соответствии с Уставом школы.</w:t>
      </w:r>
      <w:r w:rsidR="00956838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1.12.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ab/>
        <w:t>На бесплатное пользование библиотечно-и</w:t>
      </w:r>
      <w:r w:rsidR="002E5DD3" w:rsidRPr="00FF2B0D">
        <w:rPr>
          <w:rFonts w:ascii="Times New Roman" w:hAnsi="Times New Roman" w:cs="Times New Roman"/>
          <w:sz w:val="28"/>
          <w:szCs w:val="28"/>
          <w:lang w:eastAsia="ru-RU"/>
        </w:rPr>
        <w:t>нформационными</w:t>
      </w:r>
      <w:r w:rsidR="002B111D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DD3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 ресурсами школы.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lastRenderedPageBreak/>
        <w:t>1.13.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добровольное привлечение к труду, не предусмотренному образовательной</w:t>
      </w:r>
      <w:r w:rsidR="0095683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программой. Учащийся не может быть снят с уроков для выполнения какой-либо работы, не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 с учебным процессом.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Знать о поставленных оценках как за устные, так и за письменные ответы; на к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онфиденциальность сообщения   оценки за письменные работы.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1.1</w:t>
      </w:r>
      <w:r w:rsidR="00956838"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5</w:t>
      </w: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 Н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 объективную оценку своих знаний, разъяснение оснований и критериев</w:t>
      </w:r>
      <w:r w:rsidR="00956838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 оценки.</w:t>
      </w:r>
    </w:p>
    <w:p w:rsidR="00956838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1.1</w:t>
      </w:r>
      <w:r w:rsidR="00956838"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6</w:t>
      </w: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а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пелляцию по поводу объективности выставления оценки за письменную контрольную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работу, если он не согласен с ней. Апелляция подается заместителю директора по учебно-воспитательной работе в течение дву</w:t>
      </w:r>
      <w:r w:rsidR="002E5DD3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 дней после объявления оценки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5683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пользование школьным имуществом, которое возвращается учителю по окончанию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в сохранном виде.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1.1</w:t>
      </w:r>
      <w:r w:rsidR="00956838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.На отстаивание своих взглядов и убеждений при обсуждении спорных и неоднозначных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вопросов в корректной форме. Изложение классному руководителю, психологу, директору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школы, другим учителям,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своих   проблем и получение   от них помощи, объяснений, ответов.</w:t>
      </w:r>
    </w:p>
    <w:p w:rsidR="00415F4B" w:rsidRPr="00FF2B0D" w:rsidRDefault="00956838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1.19</w:t>
      </w:r>
      <w:r w:rsidR="00415F4B"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</w:t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редставление школы на конкурсах, смотрах, соревнованиях и иных мероприятиях в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своими возможностями и умениями.</w:t>
      </w:r>
    </w:p>
    <w:p w:rsidR="002B111D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1.2</w:t>
      </w:r>
      <w:r w:rsidR="00956838" w:rsidRPr="00FF2B0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0</w:t>
      </w:r>
      <w:r w:rsidRPr="00FF2B0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у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словия обучения, гарантирующие охрану и укрепление здоровья.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1.2</w:t>
      </w:r>
      <w:r w:rsidR="00956838"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</w:t>
      </w: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заблаговременное уведомление о сроках и объёме письменных контрольных работ,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проводимых в соответствии с графиком.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1.2</w:t>
      </w:r>
      <w:r w:rsidR="00956838"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2</w:t>
      </w: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отсутствие домашнего задания на выходные дни с 1 по 4 классы (кроме</w:t>
      </w:r>
      <w:r w:rsidR="0095683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тения</w:t>
      </w:r>
      <w:r w:rsidR="0095683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художественной литературы), а также на отсутствие обязательного к выполнению задания на каникулы для учащихся всех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</w:t>
      </w:r>
    </w:p>
    <w:p w:rsidR="00415F4B" w:rsidRPr="00FF2B0D" w:rsidRDefault="00956838" w:rsidP="00FF2B0D">
      <w:pPr>
        <w:pStyle w:val="a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1.23.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объём времени на выполнение обязательной части домашнего задания, не </w:t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превышающий 50% объема аудиторной нагрузки по соответствующему предмету.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установление числа уроков, не превышающее в день 5 уроков  в начальной школе и 6 уроков в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</w:p>
    <w:p w:rsidR="00415F4B" w:rsidRPr="00FF2B0D" w:rsidRDefault="00956838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1.25</w:t>
      </w:r>
      <w:r w:rsidR="00415F4B"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отдых в перерывах между уроками и в каникулярное время, дополнительные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недельные каникулы в первом классе.</w:t>
      </w:r>
    </w:p>
    <w:p w:rsidR="00415F4B" w:rsidRPr="00FF2B0D" w:rsidRDefault="00956838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1.26</w:t>
      </w:r>
      <w:r w:rsidR="00415F4B"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участие в культурной жизни школы, организуемых в ней мероприятиях,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его возрасту.</w:t>
      </w:r>
    </w:p>
    <w:p w:rsidR="00415F4B" w:rsidRPr="00FF2B0D" w:rsidRDefault="00956838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1.27</w:t>
      </w:r>
      <w:r w:rsidR="00415F4B"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</w:t>
      </w:r>
      <w:r w:rsidR="00415F4B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ткрытое высказывание своего мнения, предложений об изменениях в образовательной </w:t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деятельности, о качестве образовательного процесса на заседаниях Управляющего совета школы.</w:t>
      </w:r>
    </w:p>
    <w:p w:rsidR="00415F4B" w:rsidRPr="00FF2B0D" w:rsidRDefault="00956838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1.28</w:t>
      </w:r>
      <w:r w:rsidR="00415F4B"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у</w:t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частие в управлении школой в соответствии с Уставом.</w:t>
      </w:r>
    </w:p>
    <w:p w:rsidR="00415F4B" w:rsidRPr="00FF2B0D" w:rsidRDefault="00956838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1.29</w:t>
      </w:r>
      <w:r w:rsidR="00415F4B"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Самостоятельно или через своих выборных представителей ходатайствовать п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ред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15F4B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администрацией школы  о проведении с участием выборных представителей учащихся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 расследования деятельности работников школы, нарушающих и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4B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ущемляющих права ребенка. Если учащийся не согласен  с решением администрации школы,  он вправе через своих выборных представителей обратиться за содействием и помощью в уполномоченные государственные органы.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1.3</w:t>
      </w:r>
      <w:r w:rsidR="00956838"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0</w:t>
      </w: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и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спользование для выступлений школьной газеты,  книги отзывов и предложений; проведение во </w:t>
      </w:r>
      <w:proofErr w:type="spellStart"/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внеучебное</w:t>
      </w:r>
      <w:proofErr w:type="spellEnd"/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время собраний,</w:t>
      </w:r>
      <w:r w:rsidR="009D4F48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митингов по вопросам защиты своих нарушенных прав.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lastRenderedPageBreak/>
        <w:t>1.3</w:t>
      </w:r>
      <w:r w:rsidR="00956838"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</w:t>
      </w: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Добровольно вступать в общественные организации, создавать в школе детские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общественные организации, создавать различные общественные объединения, если они не</w:t>
      </w:r>
      <w:r w:rsidR="009D4F48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противоречат Уставу школы.</w:t>
      </w:r>
    </w:p>
    <w:p w:rsidR="00415F4B" w:rsidRPr="00FF2B0D" w:rsidRDefault="00956838" w:rsidP="00FF2B0D">
      <w:pPr>
        <w:pStyle w:val="a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1.32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продукции в школьной столовой, съесть которую он может только в помещении  столовой.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консультации в случае пропуска урока по уважительной причине во время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проведения консультативных часов в соответствии с графиком работы школы и учителя.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2.   Обязанности    учащихся: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2.1.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Добросовестно учиться.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2.2.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4F48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Выполнять требования У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става школы.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Достойно, культурно вести себя в школе и за его пределами, заботиться о чести и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поддержании традиций школы, её авторитете.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2.4.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Уважать честь и достоинство других учащихся и работников школы.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2.5.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Беречь имущество школы, соблюдать чистоту и пор</w:t>
      </w:r>
      <w:r w:rsidR="002E5DD3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ядок на пришкольной территории.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2.6.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участие в мероприятиях по благоустройству территории школы, уборке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классов и дежурствам при их согласии и согласии родителей (законных представителей).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право собственности и понимать, что школьные принадлежности, одежда и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прочие вещи участников образовательного процесса, находящиеся в школе,  принадлежат их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владельцам. Найденную чужую вещь сдать вахтёру, дежурному администратору или учителю.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Приходить в школу  за 15 минут до начала занятий, снимать верхнюю одежду, надевать (при необходимости) сменную обувь, сдавать одежду и обувь в гардероб, занимать рабочее место до первого звонка и готовить все необходимые учебные принадлежности к предстоящему уроку.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Приносить на занятия все необходимые учебники, тетради, пособия, инструменты и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принадлежности.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2.10.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Выполнять домашние задания в установленные сроки.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2.11.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Ежедневно вести запись домашних заданий в дневнике, по первому требованию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предъявлять дневник.</w:t>
      </w:r>
    </w:p>
    <w:p w:rsidR="00415F4B" w:rsidRPr="00FF2B0D" w:rsidRDefault="009D4F48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является основным документом, в котором фиксируются все, связанные с процессом обучения факты.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урок физической культуры приходить в спортивной форме. Ученик, не имеющий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 а также освобожденный от занятий, должен находиться в спортивном зале.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Придерживаться правил поведения, установленных учителем на занятиях.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2.14.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пропуска занятий приносить записку от родителей или справку из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учреждения.</w:t>
      </w:r>
    </w:p>
    <w:p w:rsidR="009D4F48" w:rsidRPr="00FF2B0D" w:rsidRDefault="009D4F48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F48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 Общие правила поведения учащихся: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Общие правила поведения принимаются в школе органом самоуправления и не должны противоречить действующему законодательству.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отвлекаться самому и не отвлекать других учащихся от занятий, так как этим нарушается право других учащихся на получение необходимых знаний.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перемены - личное время каждого учащегося, которое он может проводить по своему усмотрению, не мешая при этом другим.</w:t>
      </w:r>
    </w:p>
    <w:p w:rsidR="002B111D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   время   перемен   учащийся   должен   навести   порядок   на   своем   рабочем   месте;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все необходимое к   следующему уроку; выйти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кабинета, если попросит  </w:t>
      </w:r>
      <w:r w:rsidRPr="00FF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учитель;   подчиняться  требованиям  дежурных  по   этажу;   не   мешать   отдыхать  другим</w:t>
      </w:r>
      <w:r w:rsidRPr="00FF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учащимся.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3.3.</w:t>
      </w:r>
      <w:r w:rsidRPr="00FF2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столовой: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столовой;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приема пищи в столовой придерживаться хороших манер, принимать пищу сидя;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убирать за собой после принятия пищи, ставить на место стулья;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 приходить в столовую в верхней одежде;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выносить пищу из столовой. Учащийся может принести с собой завтрак из дома, купить в школьном буфете выпечку, соки и другие продукты.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Дежурный по классу (назначается в соответствии с графиком дежурств по классу)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помогает педагогу подготовить класс для следующего урока; производит посильную уборку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по просьбе учителя; в конце учебного дня подготавливает класс для следующего дня.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3.5.Дежурные по школе</w:t>
      </w: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(дежурство осуществляется учащимися 1-11 классов) обязаны</w:t>
      </w: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порядком в гардеробе, оказывать помощь в поддержании дисциплины на переменах;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чистоту на закрепленных за ними участках; по окончании уроков убрать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мусор и сдать территорию дежурному администратору или классному руководителю.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Дежурным запрещается применять физическую силу, а также унижать личность учащихся,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даже если они нарушают правила поведения. При необходимости дежурные обращаются к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дежурному администратору или классному руководителю.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3.</w:t>
      </w:r>
      <w:r w:rsidR="002B111D" w:rsidRPr="00FF2B0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6</w:t>
      </w:r>
      <w:r w:rsidRPr="00FF2B0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.</w:t>
      </w:r>
      <w:r w:rsidRPr="00FF2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Требования к внешнему виду учащихся: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приходить в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опрятной одежде делового стиля предназначенной для занятий – юбки, сарафаны, костюмы однотонных неярких расцветок, белые или светлых тонов блузки или водолазки для девочек; костюмы, рубашки светлых неярких тонов и галстуки для мальчиков.  Одежда должна соответствовать возрасту,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уважение учащегося к себе и к обществу. Не рекомендуется: ношение вызывающей одежды очень ярких цветов, излишне открытой, подчеркивающей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принадлежность к какому-либо молодежному или общественному движению; яркий макияж,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экстремальный цвет волос.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пребывание на уроках учащихся в спортивной одежде.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торжественные общешкольные мероприятия учащиеся приходят в парадной форме – белые блузки, темные юбки </w:t>
      </w:r>
      <w:proofErr w:type="gram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брюки</w:t>
      </w:r>
      <w:proofErr w:type="gramEnd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классического покроя для девочек; костюм, белая ру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башка. галстук для мальчиков.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разрешается находиться в школе в верхней одежде без особых на то причин.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Учащимся запрещается: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4.1.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Приносить оружие (в том числе ножи), взрывчатые, огнеопасные вещества; спиртные</w:t>
      </w:r>
      <w:r w:rsidR="009D4F48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напитки, сигареты, наркотики и другие одурманивающие средства.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Курение в помещениях и  на территории школы;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Пользоваться во время занятий средствами мобильной связи, плеерами.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Использовать непристойные выражения и жесты.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4.5.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Запугивания, издевательства, унижение личности, дискриминация по национальному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 расовому признаку в адрес всех участников образовательного процесса.</w:t>
      </w:r>
      <w:r w:rsidR="009D4F48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4.6.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Выходить из школы  во время уроков без разрешения классного руководителя или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 администратора.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Права   и обязанности учителя и классного руководителя</w:t>
      </w:r>
      <w:r w:rsidRPr="00FF2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5.Учитель, классный руководитель имеет право: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5.1.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защиту профессиональной чести и достоинства.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защиту человеческого достоинства, если оно нарушено со стороны администрации,</w:t>
      </w:r>
      <w:r w:rsidR="009D48C5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 или его родителей (законных представителей).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участие в управлении школой  в соответствии с Уставом школы.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5.4.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в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ысказывание в корректной форме (устно или письменно) критических замечаний об организации образовательного процесса в школе или  о</w:t>
      </w:r>
      <w:r w:rsidR="002302F7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любого работника школы; на высказывание претензии к учащемуся или к его родителям в корректной  форме.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5.5.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создание условий для осуществления учебно-воспитательного процесса, получение рабочего</w:t>
      </w:r>
      <w:r w:rsidR="002302F7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оборудованного в соответствии с санитарно-гигиеническими нормами и нормами</w:t>
      </w:r>
      <w:r w:rsidR="002302F7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снабженного необходимыми пособиями.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5.6.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в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ыдвижение своей кандидатуры на любую выборную должность в педагогическом</w:t>
      </w:r>
      <w:r w:rsidR="002302F7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5.7.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вободу выбора и использования методик обучения и воспитания, учебных пособий и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учебников.</w:t>
      </w:r>
    </w:p>
    <w:p w:rsidR="002302F7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5.8.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вободу выбора методов оценки знаний учащихся.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5.9.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установление требований к поведению учащихся на занятиях. Эти требования  не должны ущемлять достоинство ученика и противоречить Уставу школы  и настоящим Правилам.</w:t>
      </w:r>
      <w:r w:rsidR="002302F7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отказ от административных поручений, не связанных с выполнением своих должностных   обязанностей и конкретных обязательств.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конфиденциальность дисциплинарного расследования, за исключением случаев,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ведущих к запрещению заниматься педагогической деятельностью, или при необходимости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интересов обучающихся;  на ознакомление  с жалобами и другими документами, содержащими оценку его работы, составление  объяснений.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5.12.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творчество, инициативу в освоении и реализации образовательных и развивающих программ</w:t>
      </w:r>
      <w:r w:rsidR="009D48C5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5.13.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бращение индивидуально или в составе группы лиц к Уполномоченному по правам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участников образовательного процесса, в любые вышестоящие инстанции с заявлениями,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предложениями, жалобами.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предупреждение о замене уроков заранее.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отгулы за работу в выходные и праздничные дни, оплату труда в нерабочие дни в двойном размере в соответствии с законодательством РФ.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5.16.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з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ащиту от неоправданного вмешательства родителей (законных представителей)</w:t>
      </w:r>
      <w:r w:rsidR="002302F7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в круг профессиональных обязанностей учителя.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5.17.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Требовать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родителей (законных представителей)  посещения родительских собраний, создания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нормальных условий для учебы ребенка (рабочее место, режим дня);</w:t>
      </w:r>
      <w:r w:rsidR="002302F7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учащихся  - соблюдения Правил школьной жизни.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Учитель   обязан: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6.1. Работать честно и добросовестно, выполнять обязанности, определенные должностными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инструкциями, трудовым дого</w:t>
      </w:r>
      <w:r w:rsidR="002302F7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вором, коллективным договором, У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ставом  школы.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>6.2.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Вести себя достойно, соблюдать этические нормы поведения, быть внимательным и</w:t>
      </w:r>
      <w:r w:rsidR="002302F7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вежливым с учениками, родителями и членами коллектива школы. Быть нравственным</w:t>
      </w:r>
      <w:r w:rsidR="002302F7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для учеников.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Уважать личность ребенка, его человеческое </w:t>
      </w:r>
      <w:r w:rsidR="002302F7" w:rsidRPr="00FF2B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</w:t>
      </w:r>
      <w:r w:rsidR="001D0278" w:rsidRPr="00FF2B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стоинство.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права   учащихся на выражение мнений и убеждений.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Поддерживать дисциплину на основе уважения человеческого достоинства учащихся методами, исключающими физическое и психическое насилие по отношению к ученикам.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Систематически повышать свой профессиональный уровень, использовать современные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обучения.</w:t>
      </w:r>
    </w:p>
    <w:p w:rsidR="00415F4B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6.7.</w:t>
      </w:r>
      <w:r w:rsidR="00415F4B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Вести в установленном порядке учетно-педагогическую документацию, своевременно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администрации школы отчетные данные.</w:t>
      </w:r>
    </w:p>
    <w:p w:rsidR="00415F4B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выставлять оценки в классный журнал и дневник учащегося.</w:t>
      </w:r>
    </w:p>
    <w:p w:rsidR="00415F4B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415F4B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Оценивать ответ учащегося, а не его личность.</w:t>
      </w:r>
    </w:p>
    <w:p w:rsidR="00415F4B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6.10</w:t>
      </w:r>
      <w:r w:rsidR="00415F4B"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Стараться найти положительные моменты в работе каждого учащегося.</w:t>
      </w:r>
    </w:p>
    <w:p w:rsidR="00415F4B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6.11.</w:t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Дежурить по школе в соответствии с графиком, утвержденным директором школы.</w:t>
      </w:r>
    </w:p>
    <w:p w:rsidR="00415F4B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6.12.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в порядке свое рабочее место, бережно относиться к имуществу школы. своевременно сообщать о неполадках и поломках заместителю директора по АХР.</w:t>
      </w:r>
    </w:p>
    <w:p w:rsidR="00415F4B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6.13.</w:t>
      </w:r>
      <w:r w:rsidR="00415F4B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Принимать   меры   предосторожности   для   предупреждения   несчастных   случаев   с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учащимися. Нести ответственность за жизнь и здоровье учащихся во время урока. </w:t>
      </w:r>
    </w:p>
    <w:p w:rsidR="00415F4B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6.14.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Отпускать ребенка из школы во время занятий только  при  наличии  записки  от </w:t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родителей или справки медицинской сестры (врача). В непредвиденных случаях необходимо согласовать данный шаг с родителями (законны</w:t>
      </w:r>
      <w:r w:rsidR="001D0278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 представителями) учащегося. </w:t>
      </w:r>
    </w:p>
    <w:p w:rsidR="002302F7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7.   Обязанности классного руководителя:</w:t>
      </w:r>
      <w:r w:rsidR="002302F7" w:rsidRPr="00FF2B0D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Соблюдать права и свободы учащихся.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тесный контакт с родителями (законными представителями) учащегося.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Оповещать их своевременно о родительских собраниях.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Выставлять оценки учащихся в дневник не реже 1 раза в неделю.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7.5.Проводить классные часы 1 час в неделю, из них 1 час в месяц проведение анализа</w:t>
      </w:r>
      <w:r w:rsidR="002302F7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динамики успеваемости и поведения учащихся класса.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7.6.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Содействовать  созданию благоприятных  условий для  индивидуального развития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формирования личности ребенка.</w:t>
      </w:r>
    </w:p>
    <w:p w:rsidR="00F97100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становлению и развитию классного коллектива.</w:t>
      </w:r>
    </w:p>
    <w:p w:rsidR="00F97100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необходимые коррективы в систему воспитания учащихся.</w:t>
      </w:r>
    </w:p>
    <w:p w:rsidR="00415F4B" w:rsidRPr="00FF2B0D" w:rsidRDefault="00F97100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 созданию  благоприятного морально-психологического     климата для каждого учащегося.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учащимся решать проблемы, возникающие в общении с одноклассниками, учителями, родителями (законными представителями).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получению дополнительного образования учащимися.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Организовывать с учащимися внеклассные мероприятия, экскурсии образовательного и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  характера.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7.13.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Вносить  предложения  по  улучшению  и  оздоровлению  условий  образовательного процесса.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изучение обучающимися и воспитанниками  правил по охране труда, правил дорожного движения, поведения в быту и т.д.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извещать администрацию школы  о каждом несчастном случае, принимать меры по оказанию первой медицинской доврачебной помощи.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 время школьных мероприятий находиться со своим классом.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8.</w:t>
      </w: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Учителю запрещено: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8.1.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Применять к учащемуся меры физического и психического насилия.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8.2.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Опаздывать на урок.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Выгонять ученика с урока.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Выставлять в журнал оценку не за ответ, а за поведение учащегося.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домашнее задание на каникулярное время в 1-11 классах и в выходные дни в 1-4 классах, кроме чтения художественной литературы.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Права и обязанности родителей (законных представителей)</w:t>
      </w:r>
    </w:p>
    <w:p w:rsidR="00F97100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  <w:t>9.</w:t>
      </w: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Родители (законные представители) имеют право: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9.1.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беспечение со стороны государства общедоступности получения их детьми начального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общего, основного общего и среднего (полного) общего образования.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9.2.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выбор  для   своих  детей   форм   получения   образования,   в   том   числе   семейного образования, и видов образовательных учреждений.                                                             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9.3.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Ознакомление с Уставом школы и другими документами, регламентирующими</w:t>
      </w:r>
      <w:r w:rsidR="00F97100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образовательного процесса.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прием детей в образовательное учреждение в  соответствии с Уставом школы и действующим законодательством.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управлении школой, в соответствии с Уставом </w:t>
      </w:r>
      <w:proofErr w:type="gram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школы(</w:t>
      </w:r>
      <w:proofErr w:type="gramEnd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 школы, родительские комитеты).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9.6.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знакомление с ходом и содержанием образовательного процесса, а также с оценками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 своих детей.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9.7.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перевод ребенка, получающего образование в семье, для продолжения образования в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при его положительной аттестации.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9.8.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бсуждение спорных вопросов с учителями или администрацией школы и обращение к</w:t>
      </w:r>
      <w:r w:rsidR="00F97100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уполномоченному по правам участников образовательного процесса.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9.9.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беспечение религиозного и нравственного воспитания в соответствии со своими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собственными убеждениями. Никому в отдельности и ни одной группе лиц, взятой в целом,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 следует навязывать религиозное воспитание, не совместимое с их убеждениями.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9.10.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осещение родительских собраний, а также на получение информации о своем ребенке,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не противоречит закону и не наносит вреда ребенку (родители, проживающие отдельно от ребенка).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9.11.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добровольные пожертвования и целевые взносы  в форме, предусмотренной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  на ознакомление с материалами об их использовании.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9.12.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воевременную информацию о родительских собраниях и встречах родительской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 с директором школы.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9.13.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д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ополнительные встречи с учителем, если родитель (законный представитель) считает,</w:t>
      </w:r>
      <w:r w:rsidR="00F97100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то есть основания (по согласованию с учителем).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9.14.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корректное высказывание обоснованной критики в адрес школы на родительских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собраниях, а также при встрече с директором школы.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9.15.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перевод ребенка в другой класс с согласия администрации (в случае конфликта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родителем (законным представителем) и учителем, между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учителем и учащимся, а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случае конфликта между самими учащимися).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9.16.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требование от органов  исполнительной власти, осуществляющих функции по контролю и надзору в сфере образования, проверок содержания и качества подготовки обучающихся,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и направленности образовательных программ по обращению в указанные органы на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основании  решения   общего   собрания  родителей   (законных   представителей)   учащихся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10.    Родители обязаны: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Обеспечивать и защищать права и интересы своих детей.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 причинять вред физическому и психическому здоровью детей, их нравственному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развитию.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10.3.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Обеспечить детям получение основного общего образования и создать условия для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получения ими среднего (полного) общего образования в общеобразовательной школе или в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другом приравненном к ней по статусу образовательном учреждении.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10.4.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Воспитывать детей, исключая пренебрежительное, жестокое, грубое, унижающее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человеческое достоинство обращение, оскорбление или их эксплуатацию.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10.5.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Следить за здоровьем и внешним видом ребенка, а также обеспечивать по мере своих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возможностей условия жизни, необходимые для нормального развития ребенка, обеспечить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его всем необходимым для посещения школы (канцелярские принадлежности, спортивная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форма, дополнительные учебные пособия).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10.6.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Выполнять Устав школы и настоящие Правила.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10.7.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Посещать родительские собрания.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10.8.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Поддерживать контакт с классным руководителем своего ребенка.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10.9.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Отпускать ребенка на внеклассные мероприятия, если ребенок здоров и сам того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желает.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10.10.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причинения ущерба имуществу школы родители (законные представители)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возмещают  ущерб в полном объеме.</w:t>
      </w:r>
    </w:p>
    <w:p w:rsidR="00F97100" w:rsidRPr="00FF2B0D" w:rsidRDefault="00F97100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 участников образовательного процесса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Ответственность   учащихся: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11.1. За однократное нарушение настоящих Правил учащемуся выносится устное порицание. За повторное нарушение следует вызов родителей (законных представителей) к классному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руководителю. Последующее нарушение настоящих   Правил   ведет за собой приглашение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учащегося вместе с родителями (законными представителями) на заседание педагогического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9"/>
          <w:w w:val="86"/>
          <w:sz w:val="28"/>
          <w:szCs w:val="28"/>
          <w:lang w:eastAsia="ru-RU"/>
        </w:rPr>
        <w:t>совета или заседание Управляющего совета школы.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11.2.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систематическое нарушение настоящих Правил учащимся администрация школы имеет право на: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обращение    в комиссию      по делам    </w:t>
      </w:r>
      <w:proofErr w:type="gram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</w:t>
      </w:r>
      <w:r w:rsidR="00924B1E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еннолетних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обращение </w:t>
      </w:r>
      <w:r w:rsidR="00924B1E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ходатайством в Управление образование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11.3.</w:t>
      </w:r>
      <w:r w:rsidRPr="00FF2B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педагогического совета школы  за совершение противоправных действий, грубые и неоднократные нарушения Устава школы,  из школы  могут быть исключены обучающиеся, достигшие возраста  15-ти лет. </w:t>
      </w:r>
    </w:p>
    <w:p w:rsidR="00415F4B" w:rsidRPr="00FF2B0D" w:rsidRDefault="00415F4B" w:rsidP="00FF2B0D">
      <w:pPr>
        <w:pStyle w:val="a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2B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</w:t>
      </w:r>
      <w:r w:rsidRPr="00FF2B0D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исключении обучающегося директор школы  незамедлительно  информ</w:t>
      </w:r>
      <w:r w:rsidR="00795611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 Управление образования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родителей.  Решение об исключении несовершеннолетнего из </w:t>
      </w:r>
      <w:proofErr w:type="gram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 производится</w:t>
      </w:r>
      <w:proofErr w:type="gramEnd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</w:t>
      </w:r>
      <w:r w:rsidR="00795611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асия Управления образования администрации района имени Лазо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комиссии по делам несовершеннолетних, с учетом мнения его родителей (законных представителей). Исключение из школы оформляется приказом. Решение педагогического совета школы   об исключении принимается в присутствии обучающегося и его родителей (законных представителей). Отсутствие на заседании педагогического совета без уважительной причины обучающегося, его родителей (законных представителей) не лишает педагогический совет возможности рассмотреть вопрос об исключении.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 совместно с родителями (законными представителями) исключенного в месячный срок принимают меры, обеспечивающие его трудоустройство и (или)</w:t>
      </w:r>
      <w:r w:rsidRPr="00FF2B0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обучения в другом образовательном учреждении.</w:t>
      </w:r>
    </w:p>
    <w:p w:rsidR="00F97100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попечительства.</w:t>
      </w:r>
    </w:p>
    <w:p w:rsidR="00F97100" w:rsidRPr="00FF2B0D" w:rsidRDefault="00F97100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12. Ответственность школы: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12.1. Школа несет в установленном законодательством Российской Федерации порядке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реализацию конституционных прав личности на образование;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невыполнение функций, отнесенных к ее компетенции;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реализацию не в полном объеме образовательных программ в соответствии с учебным</w:t>
      </w:r>
      <w:r w:rsidR="00F97100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планом и графиком учебного процесса;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качество образовательных услуг;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жизнь и здоровье учащихся и работников лицея  во время образовательного процесса;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соответствие выбранных форм обучения возрастным и психофизическим особенностям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медицинским рекомендациям;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нарушение прав и свобод учащихся и работников школы;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иные действия, предусмотренные законодательством Российской Федерации.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13.</w:t>
      </w: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Ответственность работников школы: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Помимо общих оснований для увольнения основаниями для увольнения педагогических работников являются: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совершение работником, выполняющим воспитательные функции, аморального проступка,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несовместимого с продолжением данной работы;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повторное в течение года грубое нарушение устава школы;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-появление на работе в состоянии алкогольного, наркотического или токсического опьянения;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применение, в том числе однократное, методов воспитания, связанных с физическим и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(или) психическим насилием над личностью учащегося, воспитанника.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14.</w:t>
      </w:r>
      <w:r w:rsidR="00F97100" w:rsidRPr="00FF2B0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Ответственность родителей (законных представителей):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14.1. Родители (законные представители) учащихся несут ответственность за их воспитание,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получение ими общего образования, создание необходимых условий для получения детьми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14.2.</w:t>
      </w:r>
      <w:r w:rsidRPr="00FF2B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или ненадлежащее исполнение родителями (законными представителями) несовершеннолетних обязанностей по содержанию, воспитанию, обучению, защите прав и интересов несовершеннолетних влечет привлечение их к административной ответственности.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14.3. За вред, причиненный несовершеннолетним, не достигшим четырнадцати лет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(малолетним), отвечают его родители (усыновители) или опекуны, если не докажут, что вред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 не по их вине.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15. Порядок принятия и изменения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правах и обязанностях всех  участников образовательного процесса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15.1.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правах и обязанностях всех  участников образовательного процесса и изменения к нему принимаются Управляющим советом школы после обсуждения всеми участниками образовательного процесса.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может быть пересмотрено и дополнено в связи с изменениями законодательства и другими обстоятельствами.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15.2.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о принятии и изменении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правах и обязанностях всех  участников образовательного процесса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принимается простым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большинством голосов от числа присутствующих и доводится до сведения всех участников</w:t>
      </w:r>
      <w:r w:rsidR="00F97100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образовательного процесса.</w:t>
      </w:r>
    </w:p>
    <w:p w:rsidR="002B111D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B111D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single"/>
          <w:lang w:eastAsia="ru-RU"/>
        </w:rPr>
        <w:t>Физическое насилие</w:t>
      </w:r>
      <w:r w:rsidRPr="00FF2B0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любое неслучайное нанесение повреждения ребенку в возрасте до 18 лет родителем, родственником или другим лицом. Эти повреждения могут привести к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смерти, вызвать серьезные (требующие медицинской помощи) нарушения физического,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 здоровья или отставание в развитии.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Психологическое (эмоциональное) насилие</w:t>
      </w:r>
      <w:r w:rsidRPr="00FF2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периодическое длительное или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постоянное психическое воздействие родителей (опекунов) или других взрослых на ребенка,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приводящее к формированию у него патологических свойств характера или же тормозящее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личности. К этой форме насилия относится: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открытое неприятие и постоянная критика ребенка;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оскорбление или унижение его человеческого достоинства;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угрозы в адрес ребенка;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преднамеренная физическая или социальная изоляция ребенка;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предъявление   к   ребенку   требований,   не   соответствующих   возрасту   или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ложь и невыполнение взрослым обещаний;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однократное     грубое     физическое    воздействие,     вызвавшее    у     ребенка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психическую травму.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  <w:t>Приложение №2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153. Трудового кодекса Российской Федерации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Оплата труда в выходные и нерабочие праздничные дни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Работа в выходной или нерабочий праздничный день оплачивается не менее чем в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двойном размере: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сдельщикам - не менее чем по двойным сдельным расценкам;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работникам, труд которых оплачивается по дневным и часовым тарифным ставкам, - в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не менее двойной дневной или часовой тарифной ставки;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работникам, получающим оклад (должностной оклад), - в размере не менее одинарной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двойной дневной или часовой ставки (части оклада (должностного оклада) за день или час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работы) сверх оклада (должностного оклада), если работа производилась сверх месячной нормы рабочего времени.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Конкретные размеры оплаты за работу в выходной или нерабочий праздничный день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устанавливаться коллективным договором, локальным нормативным актом,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принимаемым с учетом мнения представительного органа работников, трудовым договором.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работника, работавшего в выходной или нерабочий праздничный день,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ему может быть предоставлен другой день отдыха. В этом случае работа в выходной или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нерабочий праздничный день оплачивается в одинарном размере, а день отдыха оплате не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в выходные и нерабочие праздничные дни творческих работников средств массовой информации, организаций кинематографии, теле- и </w:t>
      </w:r>
      <w:proofErr w:type="spell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видеосъемочных</w:t>
      </w:r>
      <w:proofErr w:type="spellEnd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профессиональных спортсменов в соответствии с перечнями работ, профессий, должностей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отношений,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может определяться на основании коллективного договора, локального нормативного акта,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договора.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ru-RU"/>
        </w:rPr>
        <w:t xml:space="preserve">Приложение </w:t>
      </w:r>
      <w:r w:rsidRPr="00FF2B0D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>№3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Статья   1073.  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Ответственность   за   вред,   причиненный   несовершеннолетними   в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до четырнадцати лет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>1.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вред, причиненный несовершеннолетним, не достигшим четырнадцати лет</w:t>
      </w:r>
      <w:r w:rsidR="002B111D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(малолетним), отвечают его родители (усыновители) или опекуны, если не докажут, что вред возник не по их вине.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малолетний, нуждающийся в опеке, находился в соответствующем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воспитательном, лечебном учреждении, учреждении социальной защиты населения или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 аналогичном учреждении, которое в силу закона является его опекуном (статья 35),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учреждение обязано возместить вред, причиненный малолетним, если не докажет, что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возник не по вине учреждения.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Если малолетний причинил вред в то время, когда он находился под надзором</w:t>
      </w:r>
      <w:r w:rsidR="002B111D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образовательного, воспитательного, лечебного или иного учреждения, обязанного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осуществлять за ним надзор, либо лица, осуществлявшего надзор на основании договора, это</w:t>
      </w:r>
      <w:r w:rsidR="002B111D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учреждение или лицо отвечает за вред, если не докажет, что вред возник не по его вине в</w:t>
      </w:r>
      <w:r w:rsidR="002B111D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надзора.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4.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Обязанность родителей (усыновителей), опекунов, образовательных,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воспитательных, лечебных и иных учреждений по возмещению вреда, причиненного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малолетним, не прекращается с достижением малолетним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совершеннолетия или получением</w:t>
      </w:r>
      <w:r w:rsidR="002B111D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имущества, достаточного для возмещения вреда.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Если родители (усыновители), опекуны либо другие граждане, указанные в пункте 3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статьи, умерли или не имеют достаточных средств для возмещения вреда, причиненного жизни или здоровью потерпевшего, а сам </w:t>
      </w:r>
      <w:proofErr w:type="spell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причинитель</w:t>
      </w:r>
      <w:proofErr w:type="spellEnd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вреда, ставший полностью дееспособным, обладает такими средствами, суд с учетом имущественного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положения потерпевшего и </w:t>
      </w:r>
      <w:proofErr w:type="spellStart"/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причинителя</w:t>
      </w:r>
      <w:proofErr w:type="spellEnd"/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вреда, а также других обстоятельств вправе принять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решение о возмещении вреда полностью или частично за счет самого </w:t>
      </w:r>
      <w:proofErr w:type="spellStart"/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причинителя</w:t>
      </w:r>
      <w:proofErr w:type="spellEnd"/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вреда.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Статья   1074.  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Ответственность   за   вред,   причиненный   несовершеннолетними   в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от четырнадцати до восемнадцати лет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 в возрасте от четырнадцати до восемнадцати лет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самостоятельно несут ответственность за причиненный вред на общих основаниях.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у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(усыновителями) или попечителем, если они не докажут, что вред возник не по их вине.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несовершеннолетний в возрасте от четырнадцати до восемнадцати лет, нуждающийся в попечении, находился в соответствующем воспитательном, лечебном учреждении, учреждении социальной защиты населения или другом аналогичном учреждении, которое в силу закона является его попечителем (статья 35 Гражданского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кодекса РФ), это учреждение обязано возместить вред полностью или в недостающей части,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докажет, что вред возник не по его вине.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Обязанность родителей (усыновителей), попечителя и соответствующего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по возмещению вреда, причиненного несовершеннолетним в возрасте от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четырнадцати  до</w:t>
      </w:r>
      <w:proofErr w:type="gramEnd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восемнадцати  лет,   прекращается  по  достижении   причинившим   вред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совершеннолетия либо в случаях, когда у него до достижения совершеннолетия появились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или иное имущество, достаточные для возмещения вреда, либо когда он до достижения совершеннолетия приобрел дееспособность.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795611" w:rsidRDefault="00415F4B" w:rsidP="00795611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4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5F4B" w:rsidRPr="00795611" w:rsidSect="002943D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00A4B7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171DE"/>
    <w:multiLevelType w:val="singleLevel"/>
    <w:tmpl w:val="551451BA"/>
    <w:lvl w:ilvl="0">
      <w:start w:val="14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1C31E8"/>
    <w:multiLevelType w:val="singleLevel"/>
    <w:tmpl w:val="7B6C8056"/>
    <w:lvl w:ilvl="0">
      <w:start w:val="35"/>
      <w:numFmt w:val="decimal"/>
      <w:lvlText w:val="1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AFF13F9"/>
    <w:multiLevelType w:val="singleLevel"/>
    <w:tmpl w:val="CDF02056"/>
    <w:lvl w:ilvl="0">
      <w:start w:val="24"/>
      <w:numFmt w:val="decimal"/>
      <w:lvlText w:val="1.%1."/>
      <w:legacy w:legacy="1" w:legacySpace="0" w:legacyIndent="590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C072361"/>
    <w:multiLevelType w:val="singleLevel"/>
    <w:tmpl w:val="FE4EC20E"/>
    <w:lvl w:ilvl="0">
      <w:start w:val="12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EC853F9"/>
    <w:multiLevelType w:val="singleLevel"/>
    <w:tmpl w:val="865CDFAA"/>
    <w:lvl w:ilvl="0">
      <w:start w:val="3"/>
      <w:numFmt w:val="decimal"/>
      <w:lvlText w:val="6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39B486F"/>
    <w:multiLevelType w:val="singleLevel"/>
    <w:tmpl w:val="E618CDD2"/>
    <w:lvl w:ilvl="0">
      <w:start w:val="12"/>
      <w:numFmt w:val="decimal"/>
      <w:lvlText w:val="6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 w15:restartNumberingAfterBreak="0">
    <w:nsid w:val="19AF08D5"/>
    <w:multiLevelType w:val="singleLevel"/>
    <w:tmpl w:val="ECB0E430"/>
    <w:lvl w:ilvl="0">
      <w:start w:val="1"/>
      <w:numFmt w:val="decimal"/>
      <w:lvlText w:val="3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AF42FFC"/>
    <w:multiLevelType w:val="singleLevel"/>
    <w:tmpl w:val="220EC502"/>
    <w:lvl w:ilvl="0">
      <w:start w:val="6"/>
      <w:numFmt w:val="decimal"/>
      <w:lvlText w:val="6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D225B50"/>
    <w:multiLevelType w:val="singleLevel"/>
    <w:tmpl w:val="B62676FE"/>
    <w:lvl w:ilvl="0">
      <w:start w:val="4"/>
      <w:numFmt w:val="decimal"/>
      <w:lvlText w:val="9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3024DD9"/>
    <w:multiLevelType w:val="singleLevel"/>
    <w:tmpl w:val="70E0AD24"/>
    <w:lvl w:ilvl="0">
      <w:start w:val="2"/>
      <w:numFmt w:val="decimal"/>
      <w:lvlText w:val="8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3620DE2"/>
    <w:multiLevelType w:val="singleLevel"/>
    <w:tmpl w:val="91A29D28"/>
    <w:lvl w:ilvl="0">
      <w:start w:val="1"/>
      <w:numFmt w:val="decimal"/>
      <w:lvlText w:val="10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3D736D5"/>
    <w:multiLevelType w:val="singleLevel"/>
    <w:tmpl w:val="6A526D6A"/>
    <w:lvl w:ilvl="0">
      <w:start w:val="10"/>
      <w:numFmt w:val="decimal"/>
      <w:lvlText w:val="5.%1."/>
      <w:legacy w:legacy="1" w:legacySpace="0" w:legacyIndent="6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7DB284E"/>
    <w:multiLevelType w:val="singleLevel"/>
    <w:tmpl w:val="E7EE2156"/>
    <w:lvl w:ilvl="0">
      <w:start w:val="4"/>
      <w:numFmt w:val="decimal"/>
      <w:lvlText w:val="3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CFE4558"/>
    <w:multiLevelType w:val="singleLevel"/>
    <w:tmpl w:val="B12084B8"/>
    <w:lvl w:ilvl="0">
      <w:start w:val="8"/>
      <w:numFmt w:val="decimal"/>
      <w:lvlText w:val="1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10D6D87"/>
    <w:multiLevelType w:val="singleLevel"/>
    <w:tmpl w:val="38A69A76"/>
    <w:lvl w:ilvl="0">
      <w:start w:val="14"/>
      <w:numFmt w:val="decimal"/>
      <w:lvlText w:val="7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A0050B9"/>
    <w:multiLevelType w:val="singleLevel"/>
    <w:tmpl w:val="326CD788"/>
    <w:lvl w:ilvl="0">
      <w:start w:val="10"/>
      <w:numFmt w:val="decimal"/>
      <w:lvlText w:val="6.%1."/>
      <w:legacy w:legacy="1" w:legacySpace="0" w:legacyIndent="5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C3C7835"/>
    <w:multiLevelType w:val="singleLevel"/>
    <w:tmpl w:val="D49AC566"/>
    <w:lvl w:ilvl="0">
      <w:start w:val="10"/>
      <w:numFmt w:val="decimal"/>
      <w:lvlText w:val="7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1104E96"/>
    <w:multiLevelType w:val="singleLevel"/>
    <w:tmpl w:val="0F082044"/>
    <w:lvl w:ilvl="0">
      <w:start w:val="7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55E30E2"/>
    <w:multiLevelType w:val="multilevel"/>
    <w:tmpl w:val="FCA019A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1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4" w:hanging="1800"/>
      </w:pPr>
      <w:rPr>
        <w:rFonts w:hint="default"/>
      </w:rPr>
    </w:lvl>
  </w:abstractNum>
  <w:abstractNum w:abstractNumId="20" w15:restartNumberingAfterBreak="0">
    <w:nsid w:val="5B4769BE"/>
    <w:multiLevelType w:val="singleLevel"/>
    <w:tmpl w:val="F2404AD6"/>
    <w:lvl w:ilvl="0">
      <w:start w:val="7"/>
      <w:numFmt w:val="decimal"/>
      <w:lvlText w:val="7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31263E2"/>
    <w:multiLevelType w:val="singleLevel"/>
    <w:tmpl w:val="45ECE838"/>
    <w:lvl w:ilvl="0">
      <w:start w:val="1"/>
      <w:numFmt w:val="decimal"/>
      <w:lvlText w:val="7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A4D6CAE"/>
    <w:multiLevelType w:val="singleLevel"/>
    <w:tmpl w:val="5900AC68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D3E3027"/>
    <w:multiLevelType w:val="singleLevel"/>
    <w:tmpl w:val="ED5EDAA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5DA03F1"/>
    <w:multiLevelType w:val="singleLevel"/>
    <w:tmpl w:val="B6383B46"/>
    <w:lvl w:ilvl="0">
      <w:start w:val="14"/>
      <w:numFmt w:val="decimal"/>
      <w:lvlText w:val="1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8"/>
    </w:lvlOverride>
  </w:num>
  <w:num w:numId="2">
    <w:abstractNumId w:val="24"/>
    <w:lvlOverride w:ilvl="0">
      <w:startOverride w:val="14"/>
    </w:lvlOverride>
  </w:num>
  <w:num w:numId="3">
    <w:abstractNumId w:val="3"/>
    <w:lvlOverride w:ilvl="0">
      <w:startOverride w:val="24"/>
    </w:lvlOverride>
  </w:num>
  <w:num w:numId="4">
    <w:abstractNumId w:val="2"/>
    <w:lvlOverride w:ilvl="0">
      <w:startOverride w:val="35"/>
    </w:lvlOverride>
  </w:num>
  <w:num w:numId="5">
    <w:abstractNumId w:val="18"/>
    <w:lvlOverride w:ilvl="0">
      <w:startOverride w:val="7"/>
    </w:lvlOverride>
  </w:num>
  <w:num w:numId="6">
    <w:abstractNumId w:val="4"/>
    <w:lvlOverride w:ilvl="0">
      <w:startOverride w:val="12"/>
    </w:lvlOverride>
  </w:num>
  <w:num w:numId="7">
    <w:abstractNumId w:val="7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  <w:lvlOverride w:ilvl="0">
      <w:startOverride w:val="4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3"/>
    <w:lvlOverride w:ilvl="0">
      <w:startOverride w:val="3"/>
    </w:lvlOverride>
  </w:num>
  <w:num w:numId="12">
    <w:abstractNumId w:val="12"/>
    <w:lvlOverride w:ilvl="0">
      <w:startOverride w:val="10"/>
    </w:lvlOverride>
  </w:num>
  <w:num w:numId="13">
    <w:abstractNumId w:val="1"/>
    <w:lvlOverride w:ilvl="0">
      <w:startOverride w:val="14"/>
    </w:lvlOverride>
  </w:num>
  <w:num w:numId="14">
    <w:abstractNumId w:val="5"/>
    <w:lvlOverride w:ilvl="0">
      <w:startOverride w:val="3"/>
    </w:lvlOverride>
  </w:num>
  <w:num w:numId="15">
    <w:abstractNumId w:val="8"/>
    <w:lvlOverride w:ilvl="0">
      <w:startOverride w:val="6"/>
    </w:lvlOverride>
  </w:num>
  <w:num w:numId="16">
    <w:abstractNumId w:val="16"/>
    <w:lvlOverride w:ilvl="0">
      <w:startOverride w:val="10"/>
    </w:lvlOverride>
  </w:num>
  <w:num w:numId="17">
    <w:abstractNumId w:val="6"/>
    <w:lvlOverride w:ilvl="0">
      <w:startOverride w:val="12"/>
    </w:lvlOverride>
  </w:num>
  <w:num w:numId="18">
    <w:abstractNumId w:val="21"/>
    <w:lvlOverride w:ilvl="0">
      <w:startOverride w:val="1"/>
    </w:lvlOverride>
  </w:num>
  <w:num w:numId="19">
    <w:abstractNumId w:val="20"/>
    <w:lvlOverride w:ilvl="0">
      <w:startOverride w:val="7"/>
    </w:lvlOverride>
  </w:num>
  <w:num w:numId="20">
    <w:abstractNumId w:val="17"/>
    <w:lvlOverride w:ilvl="0">
      <w:startOverride w:val="10"/>
    </w:lvlOverride>
  </w:num>
  <w:num w:numId="21">
    <w:abstractNumId w:val="15"/>
    <w:lvlOverride w:ilvl="0">
      <w:startOverride w:val="14"/>
    </w:lvlOverride>
  </w:num>
  <w:num w:numId="22">
    <w:abstractNumId w:val="10"/>
    <w:lvlOverride w:ilvl="0">
      <w:startOverride w:val="2"/>
    </w:lvlOverride>
  </w:num>
  <w:num w:numId="23">
    <w:abstractNumId w:val="9"/>
    <w:lvlOverride w:ilvl="0">
      <w:startOverride w:val="4"/>
    </w:lvlOverride>
  </w:num>
  <w:num w:numId="24">
    <w:abstractNumId w:val="11"/>
    <w:lvlOverride w:ilvl="0">
      <w:startOverride w:val="1"/>
    </w:lvlOverride>
  </w:num>
  <w:num w:numId="25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22"/>
    <w:lvlOverride w:ilvl="0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FD"/>
    <w:rsid w:val="001D0278"/>
    <w:rsid w:val="002302F7"/>
    <w:rsid w:val="002943D3"/>
    <w:rsid w:val="002B111D"/>
    <w:rsid w:val="002E5DD3"/>
    <w:rsid w:val="00415F4B"/>
    <w:rsid w:val="00554770"/>
    <w:rsid w:val="007564FD"/>
    <w:rsid w:val="00795611"/>
    <w:rsid w:val="00924B1E"/>
    <w:rsid w:val="00956838"/>
    <w:rsid w:val="009D48C5"/>
    <w:rsid w:val="009D4F48"/>
    <w:rsid w:val="00CA4ABC"/>
    <w:rsid w:val="00D348C0"/>
    <w:rsid w:val="00F80B02"/>
    <w:rsid w:val="00F97100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6D495-434B-464F-BF9A-A26FF6B1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2F7"/>
    <w:pPr>
      <w:ind w:left="720"/>
      <w:contextualSpacing/>
    </w:pPr>
  </w:style>
  <w:style w:type="table" w:styleId="a4">
    <w:name w:val="Table Grid"/>
    <w:basedOn w:val="a1"/>
    <w:uiPriority w:val="59"/>
    <w:rsid w:val="00CA4A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2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12</Pages>
  <Words>4921</Words>
  <Characters>28052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cp:lastPrinted>2014-01-22T04:53:00Z</cp:lastPrinted>
  <dcterms:created xsi:type="dcterms:W3CDTF">2014-01-21T09:16:00Z</dcterms:created>
  <dcterms:modified xsi:type="dcterms:W3CDTF">2015-10-20T03:22:00Z</dcterms:modified>
</cp:coreProperties>
</file>