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1E0" w:firstRow="1" w:lastRow="1" w:firstColumn="1" w:lastColumn="1" w:noHBand="0" w:noVBand="0"/>
      </w:tblPr>
      <w:tblGrid>
        <w:gridCol w:w="4428"/>
        <w:gridCol w:w="1080"/>
        <w:gridCol w:w="4948"/>
      </w:tblGrid>
      <w:tr w:rsidR="00696237" w:rsidTr="00A43E23">
        <w:tc>
          <w:tcPr>
            <w:tcW w:w="4428" w:type="dxa"/>
          </w:tcPr>
          <w:p w:rsidR="00696237" w:rsidRDefault="00696237" w:rsidP="00A43E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237" w:rsidRDefault="00696237" w:rsidP="00A43E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96237" w:rsidRDefault="00696237" w:rsidP="00A43E23">
            <w:pPr>
              <w:spacing w:after="0"/>
              <w:ind w:left="44" w:right="-5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hideMark/>
          </w:tcPr>
          <w:p w:rsidR="00696237" w:rsidRDefault="00696237" w:rsidP="00A43E23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696237" w:rsidRDefault="00696237" w:rsidP="00A43E23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696237" w:rsidRDefault="00696237" w:rsidP="00A43E23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 р. п. Переяславка</w:t>
            </w:r>
          </w:p>
          <w:p w:rsidR="00696237" w:rsidRDefault="00696237" w:rsidP="00A43E23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154 от 27.11.2012года</w:t>
            </w:r>
          </w:p>
          <w:p w:rsidR="00696237" w:rsidRDefault="00696237" w:rsidP="00A43E23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Т.Ю.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</w:p>
        </w:tc>
      </w:tr>
    </w:tbl>
    <w:p w:rsidR="00696237" w:rsidRDefault="00696237" w:rsidP="00696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bn-IN"/>
        </w:rPr>
      </w:pPr>
    </w:p>
    <w:p w:rsidR="00696237" w:rsidRDefault="00696237" w:rsidP="00696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bn-IN"/>
        </w:rPr>
      </w:pPr>
    </w:p>
    <w:p w:rsidR="00C927CB" w:rsidRDefault="00C927CB" w:rsidP="00696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bn-IN"/>
        </w:rPr>
      </w:pPr>
    </w:p>
    <w:p w:rsidR="00696237" w:rsidRDefault="00696237" w:rsidP="00696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b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bn-IN"/>
        </w:rPr>
        <w:t xml:space="preserve">ПОЛОЖЕНИЕ </w:t>
      </w:r>
    </w:p>
    <w:p w:rsidR="00696237" w:rsidRDefault="00696237" w:rsidP="00696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b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bn-IN"/>
        </w:rPr>
        <w:t>об архиве МБОУ СОШ № 1 р. п. Переяславка</w:t>
      </w:r>
    </w:p>
    <w:p w:rsidR="00C927CB" w:rsidRDefault="00C927CB" w:rsidP="00696237">
      <w:pPr>
        <w:shd w:val="clear" w:color="auto" w:fill="FFFFFF"/>
        <w:spacing w:after="0" w:line="240" w:lineRule="auto"/>
        <w:ind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6237" w:rsidRDefault="00696237" w:rsidP="00696237">
      <w:pPr>
        <w:shd w:val="clear" w:color="auto" w:fill="FFFFFF"/>
        <w:spacing w:after="0" w:line="240" w:lineRule="auto"/>
        <w:ind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96237" w:rsidRDefault="00696237" w:rsidP="00696237">
      <w:pPr>
        <w:shd w:val="clear" w:color="auto" w:fill="FFFFFF"/>
        <w:spacing w:after="0" w:line="240" w:lineRule="auto"/>
        <w:ind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6237" w:rsidRPr="00696237" w:rsidRDefault="00696237" w:rsidP="0069623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2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96237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C927CB" w:rsidRDefault="00696237" w:rsidP="00C927C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237"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бюджетном общеобразовательном учреждении средняя общеобразовательная школа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рабочего поселка Переяславка (далее - </w:t>
      </w:r>
      <w:r w:rsidRPr="00696237">
        <w:rPr>
          <w:rFonts w:ascii="Times New Roman" w:hAnsi="Times New Roman" w:cs="Times New Roman"/>
          <w:sz w:val="28"/>
          <w:szCs w:val="28"/>
        </w:rPr>
        <w:t>ОУ) для хранения законченных делопроизводством документов практического назначения,  их  отбора,  учета,  использования и подготовки к передаче на архивное хранение создается архив.</w:t>
      </w:r>
    </w:p>
    <w:p w:rsidR="00696237" w:rsidRPr="00C927CB" w:rsidRDefault="00696237" w:rsidP="00C927CB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237">
        <w:rPr>
          <w:rFonts w:ascii="Times New Roman" w:hAnsi="Times New Roman" w:cs="Times New Roman"/>
          <w:sz w:val="28"/>
          <w:szCs w:val="28"/>
        </w:rPr>
        <w:t>Архив ОУ возглавляет ответственное за ведение архива лицо, назначаемое приказом директора ОУ.</w:t>
      </w:r>
    </w:p>
    <w:p w:rsidR="00696237" w:rsidRDefault="00696237" w:rsidP="00696237">
      <w:pPr>
        <w:pStyle w:val="a3"/>
        <w:numPr>
          <w:ilvl w:val="1"/>
          <w:numId w:val="1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архив ОУ руководствуется законодательством РФ, законодательными актами по архивному делу, приказами, указаниями вышестоящих организаций, руководства ОУ, правилами и другими нормативно – методическими документами соответствующего учреждения Государственной архивной службы и настоящим положением.</w:t>
      </w:r>
    </w:p>
    <w:p w:rsidR="00696237" w:rsidRDefault="00696237" w:rsidP="00696237">
      <w:pPr>
        <w:pStyle w:val="a3"/>
        <w:numPr>
          <w:ilvl w:val="1"/>
          <w:numId w:val="1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 обеспечивает сохранность,  учет,  отбор,  упорядочение и использование документов,  образующихся в его деятельности,  в архиве ОУ. В соответствии с правилами,  устанавливаемыми Государственной архивной службой, обеспечивает своевременную  передачу этих  документов на архивное хранение. Все работы связанные с подготовкой транспортировкой и передачей архивных  документов производятся силами школы. За утрату и порчу документов руководитель и ответственное за архив лицо ОУ несет ответственность в соответствии с действующим законодательством.</w:t>
      </w:r>
    </w:p>
    <w:p w:rsidR="00696237" w:rsidRDefault="00696237" w:rsidP="00696237">
      <w:pPr>
        <w:pStyle w:val="a3"/>
        <w:numPr>
          <w:ilvl w:val="1"/>
          <w:numId w:val="1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архиве ОУ разрабатывается на основании Примерного положения и утверждается п</w:t>
      </w:r>
      <w:r w:rsidR="00C927CB">
        <w:rPr>
          <w:rFonts w:ascii="Times New Roman" w:hAnsi="Times New Roman" w:cs="Times New Roman"/>
          <w:sz w:val="28"/>
          <w:szCs w:val="28"/>
        </w:rPr>
        <w:t>риказом по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237" w:rsidRDefault="00696237" w:rsidP="00696237">
      <w:pPr>
        <w:pStyle w:val="a3"/>
        <w:numPr>
          <w:ilvl w:val="1"/>
          <w:numId w:val="1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 работает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планам,  утверждаемым директором ОУ и отчитывается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ним в своей работе.</w:t>
      </w:r>
    </w:p>
    <w:p w:rsidR="00696237" w:rsidRDefault="00696237" w:rsidP="00696237">
      <w:pPr>
        <w:pStyle w:val="a3"/>
        <w:numPr>
          <w:ilvl w:val="1"/>
          <w:numId w:val="1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 архива ОУ осуществляет директор школы.</w:t>
      </w:r>
    </w:p>
    <w:p w:rsidR="00696237" w:rsidRDefault="00696237" w:rsidP="00696237">
      <w:pPr>
        <w:pStyle w:val="a3"/>
        <w:numPr>
          <w:ilvl w:val="1"/>
          <w:numId w:val="1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 – методическое руководство деятельностью  архива ОУ осуществляет архивный отдел администрации района имени Лазо.</w:t>
      </w:r>
    </w:p>
    <w:p w:rsidR="00696237" w:rsidRDefault="00696237" w:rsidP="00696237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96237" w:rsidRPr="00C927CB" w:rsidRDefault="00C927CB" w:rsidP="00696237">
      <w:pPr>
        <w:pStyle w:val="a3"/>
        <w:numPr>
          <w:ilvl w:val="0"/>
          <w:numId w:val="2"/>
        </w:numPr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 ДОКУМ</w:t>
      </w:r>
      <w:r w:rsidR="00740BC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НТОВ АРХИВА</w:t>
      </w:r>
      <w:r w:rsidR="00696237" w:rsidRPr="00C927CB">
        <w:rPr>
          <w:rFonts w:ascii="Times New Roman" w:hAnsi="Times New Roman" w:cs="Times New Roman"/>
          <w:b/>
          <w:sz w:val="28"/>
          <w:szCs w:val="28"/>
        </w:rPr>
        <w:t>.</w:t>
      </w:r>
    </w:p>
    <w:p w:rsidR="00696237" w:rsidRDefault="00696237" w:rsidP="0069623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архив поступают:</w:t>
      </w:r>
    </w:p>
    <w:p w:rsidR="00696237" w:rsidRDefault="00696237" w:rsidP="00C927CB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Законченные делопроизводством ОУ документы постоянного хранения,  образовавшиеся в деятельности ОУ, документы временного (свыше 10 лет) срока хранения,  необходимые в практической деятельности документы по личному составу.</w:t>
      </w:r>
    </w:p>
    <w:p w:rsidR="00696237" w:rsidRDefault="00696237" w:rsidP="0069623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696237" w:rsidRPr="00C927CB" w:rsidRDefault="00C927CB" w:rsidP="00696237">
      <w:pPr>
        <w:pStyle w:val="a3"/>
        <w:numPr>
          <w:ilvl w:val="0"/>
          <w:numId w:val="2"/>
        </w:numPr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27CB">
        <w:rPr>
          <w:rFonts w:ascii="Times New Roman" w:hAnsi="Times New Roman" w:cs="Times New Roman"/>
          <w:b/>
          <w:sz w:val="28"/>
          <w:szCs w:val="28"/>
        </w:rPr>
        <w:t>ЗАДАЧИ И ФУНКЦИИИ АРХИВА</w:t>
      </w:r>
    </w:p>
    <w:p w:rsidR="00696237" w:rsidRDefault="00696237" w:rsidP="00696237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A813AF">
        <w:rPr>
          <w:rFonts w:ascii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арх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ива являются:</w:t>
      </w:r>
    </w:p>
    <w:p w:rsidR="00696237" w:rsidRDefault="00696237" w:rsidP="00696237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документами, состав которых  предусмотрен разделом 2 настоящего положения.</w:t>
      </w:r>
    </w:p>
    <w:p w:rsidR="00696237" w:rsidRDefault="00A813AF" w:rsidP="00696237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Учет, обеспечение сохранности</w:t>
      </w:r>
      <w:r w:rsidR="00696237">
        <w:rPr>
          <w:rFonts w:ascii="Times New Roman" w:hAnsi="Times New Roman" w:cs="Times New Roman"/>
          <w:sz w:val="28"/>
          <w:szCs w:val="28"/>
        </w:rPr>
        <w:t xml:space="preserve">,  создание научно -  </w:t>
      </w:r>
      <w:proofErr w:type="gramStart"/>
      <w:r w:rsidR="00696237">
        <w:rPr>
          <w:rFonts w:ascii="Times New Roman" w:hAnsi="Times New Roman" w:cs="Times New Roman"/>
          <w:sz w:val="28"/>
          <w:szCs w:val="28"/>
        </w:rPr>
        <w:t>справочного</w:t>
      </w:r>
      <w:proofErr w:type="gramEnd"/>
      <w:r w:rsidR="00696237">
        <w:rPr>
          <w:rFonts w:ascii="Times New Roman" w:hAnsi="Times New Roman" w:cs="Times New Roman"/>
          <w:sz w:val="28"/>
          <w:szCs w:val="28"/>
        </w:rPr>
        <w:t xml:space="preserve"> – аппарата,  использование документов,  хранящихся в архиве.</w:t>
      </w:r>
    </w:p>
    <w:p w:rsidR="00696237" w:rsidRDefault="00696237" w:rsidP="00696237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передач</w:t>
      </w:r>
      <w:r w:rsidR="00A813AF">
        <w:rPr>
          <w:rFonts w:ascii="Times New Roman" w:hAnsi="Times New Roman" w:cs="Times New Roman"/>
          <w:sz w:val="28"/>
          <w:szCs w:val="28"/>
        </w:rPr>
        <w:t xml:space="preserve">а документов </w:t>
      </w:r>
      <w:r>
        <w:rPr>
          <w:rFonts w:ascii="Times New Roman" w:hAnsi="Times New Roman" w:cs="Times New Roman"/>
          <w:sz w:val="28"/>
          <w:szCs w:val="28"/>
        </w:rPr>
        <w:t>на архивное хранение с соблюдением требований, устанавливаемых  государственной архивной службой РФ.</w:t>
      </w:r>
    </w:p>
    <w:p w:rsidR="00696237" w:rsidRDefault="00696237" w:rsidP="00696237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формированием и оформлением дел в делопроизводстве ОУ.</w:t>
      </w:r>
    </w:p>
    <w:p w:rsidR="00696237" w:rsidRDefault="00696237" w:rsidP="00696237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возложенными на него задачами архив осуществляет следующие функции:</w:t>
      </w:r>
    </w:p>
    <w:p w:rsidR="00696237" w:rsidRDefault="00696237" w:rsidP="00696237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не позднее чем через  3 года после завершения делопроизводством документы ОУ.</w:t>
      </w:r>
    </w:p>
    <w:p w:rsidR="00696237" w:rsidRDefault="00696237" w:rsidP="00696237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и согласовывает с архивным отделом графики предоставления описей.</w:t>
      </w:r>
    </w:p>
    <w:p w:rsidR="00696237" w:rsidRDefault="00696237" w:rsidP="00696237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Составляет и предоставляет не позднее,  чем через  2 года после завершения делопроизводством,  годовые разделы описей дел постоянного хранения и по личному составу на рассмотрение экспертной службы учреждения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проверочной  комиссии.</w:t>
      </w:r>
    </w:p>
    <w:p w:rsidR="00696237" w:rsidRDefault="00696237" w:rsidP="00696237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учет и хранение принятых дел.</w:t>
      </w:r>
    </w:p>
    <w:p w:rsidR="00696237" w:rsidRDefault="00696237" w:rsidP="00696237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работе экспертной комиссии учреждения.</w:t>
      </w:r>
    </w:p>
    <w:p w:rsidR="00696237" w:rsidRDefault="00696237" w:rsidP="00696237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представляет в архивный отдел  сведения о составе и объеме документов по установленной форме.</w:t>
      </w:r>
    </w:p>
    <w:p w:rsidR="00696237" w:rsidRDefault="00696237" w:rsidP="00696237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и в установленном порядке передает на хранение документы в архивный отдел района по их запросу.</w:t>
      </w:r>
    </w:p>
    <w:p w:rsidR="00A813AF" w:rsidRPr="00A813AF" w:rsidRDefault="00696237" w:rsidP="00696237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возложенными на него задачами архив осуществляет следующие </w:t>
      </w:r>
      <w:r w:rsidRPr="00A813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функции:</w:t>
      </w:r>
    </w:p>
    <w:p w:rsidR="00A813AF" w:rsidRPr="00A813AF" w:rsidRDefault="00696237" w:rsidP="00696237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Учитывает и хранит документы структурных подразделений, обработанные в соответствии с требованиями, установленными Государственной архивной службой РФ.</w:t>
      </w:r>
    </w:p>
    <w:p w:rsidR="00A813AF" w:rsidRDefault="00696237" w:rsidP="00696237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3AF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 учет и обеспечивает полную сохранность принятых на хранение дел.</w:t>
      </w:r>
    </w:p>
    <w:p w:rsidR="00696237" w:rsidRPr="00A813AF" w:rsidRDefault="00696237" w:rsidP="00696237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3A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использование документов:</w:t>
      </w:r>
    </w:p>
    <w:p w:rsidR="00696237" w:rsidRDefault="00696237" w:rsidP="006962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исполняет запросы организаций и заявления граждан об установлении</w:t>
      </w:r>
    </w:p>
    <w:p w:rsidR="00696237" w:rsidRDefault="00696237" w:rsidP="006962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    стажа   и    другим    вопросам    социально-правового    характера,    в установленном порядке выдает копии документов и архивные справки;</w:t>
      </w:r>
    </w:p>
    <w:p w:rsidR="00696237" w:rsidRDefault="00696237" w:rsidP="006962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ведет учет использования документов, хранящихся в архиве.</w:t>
      </w:r>
    </w:p>
    <w:p w:rsidR="00696237" w:rsidRDefault="00696237" w:rsidP="0069623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96237" w:rsidRPr="00A813AF" w:rsidRDefault="00A813AF" w:rsidP="00696237">
      <w:pPr>
        <w:pStyle w:val="a3"/>
        <w:numPr>
          <w:ilvl w:val="0"/>
          <w:numId w:val="2"/>
        </w:numPr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A813AF">
        <w:rPr>
          <w:rFonts w:ascii="Times New Roman" w:hAnsi="Times New Roman" w:cs="Times New Roman"/>
          <w:b/>
          <w:sz w:val="28"/>
          <w:szCs w:val="28"/>
        </w:rPr>
        <w:t>ПРАВА АРХИВА</w:t>
      </w:r>
      <w:r w:rsidR="00696237" w:rsidRPr="00A813AF">
        <w:rPr>
          <w:rFonts w:ascii="Times New Roman" w:hAnsi="Times New Roman" w:cs="Times New Roman"/>
          <w:b/>
          <w:sz w:val="28"/>
          <w:szCs w:val="28"/>
        </w:rPr>
        <w:t>.</w:t>
      </w:r>
    </w:p>
    <w:p w:rsidR="00696237" w:rsidRDefault="00696237" w:rsidP="0069623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возложенных  задач и функций архива имеет право:</w:t>
      </w:r>
    </w:p>
    <w:p w:rsidR="00696237" w:rsidRDefault="00696237" w:rsidP="006962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 Контролировать выполнение установленных правил работы с доку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ментами в структурных подразделениях.</w:t>
      </w:r>
    </w:p>
    <w:p w:rsidR="00696237" w:rsidRDefault="00696237" w:rsidP="006962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 Запрашивать от структурных подразделений сведения, необходимые для работы архива, с учетом обеспечения выполнения всех возложенных на архив задач и функций.</w:t>
      </w:r>
    </w:p>
    <w:p w:rsidR="00696237" w:rsidRDefault="00696237" w:rsidP="0069623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696237" w:rsidRDefault="00696237" w:rsidP="0069623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696237" w:rsidRPr="002A44EB" w:rsidRDefault="00A813AF" w:rsidP="00696237">
      <w:pPr>
        <w:pStyle w:val="a3"/>
        <w:numPr>
          <w:ilvl w:val="0"/>
          <w:numId w:val="2"/>
        </w:numPr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2A44EB">
        <w:rPr>
          <w:rFonts w:ascii="Times New Roman" w:hAnsi="Times New Roman" w:cs="Times New Roman"/>
          <w:b/>
          <w:sz w:val="28"/>
          <w:szCs w:val="28"/>
        </w:rPr>
        <w:t>ОТВЕТСТВЕННОСТЬ ЗАВЕДУЮЩЕГО АРХИВОМ</w:t>
      </w:r>
      <w:r w:rsidR="00696237" w:rsidRPr="002A44EB">
        <w:rPr>
          <w:rFonts w:ascii="Times New Roman" w:hAnsi="Times New Roman" w:cs="Times New Roman"/>
          <w:b/>
          <w:sz w:val="28"/>
          <w:szCs w:val="28"/>
        </w:rPr>
        <w:t>.</w:t>
      </w:r>
    </w:p>
    <w:p w:rsidR="00696237" w:rsidRDefault="00696237" w:rsidP="0069623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 ответственное за ведение архива согласно приказу  директора, несет ответственность в установленном законом порядке.</w:t>
      </w:r>
    </w:p>
    <w:p w:rsidR="00696237" w:rsidRDefault="00696237" w:rsidP="0069623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96237" w:rsidRDefault="00696237" w:rsidP="0069623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515C9" w:rsidRDefault="005515C9"/>
    <w:sectPr w:rsidR="0055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3228"/>
    <w:multiLevelType w:val="multilevel"/>
    <w:tmpl w:val="D6201F8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>
    <w:nsid w:val="162F3C7B"/>
    <w:multiLevelType w:val="multilevel"/>
    <w:tmpl w:val="5A525ADA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AD"/>
    <w:rsid w:val="00241BAD"/>
    <w:rsid w:val="002A44EB"/>
    <w:rsid w:val="005515C9"/>
    <w:rsid w:val="00696237"/>
    <w:rsid w:val="00740BC4"/>
    <w:rsid w:val="00A813AF"/>
    <w:rsid w:val="00C9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237"/>
    <w:pPr>
      <w:ind w:left="720"/>
      <w:contextualSpacing/>
    </w:pPr>
  </w:style>
  <w:style w:type="paragraph" w:styleId="a4">
    <w:name w:val="No Spacing"/>
    <w:uiPriority w:val="1"/>
    <w:qFormat/>
    <w:rsid w:val="0069623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3A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237"/>
    <w:pPr>
      <w:ind w:left="720"/>
      <w:contextualSpacing/>
    </w:pPr>
  </w:style>
  <w:style w:type="paragraph" w:styleId="a4">
    <w:name w:val="No Spacing"/>
    <w:uiPriority w:val="1"/>
    <w:qFormat/>
    <w:rsid w:val="0069623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3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9</cp:revision>
  <cp:lastPrinted>2014-10-01T02:18:00Z</cp:lastPrinted>
  <dcterms:created xsi:type="dcterms:W3CDTF">2014-10-01T02:09:00Z</dcterms:created>
  <dcterms:modified xsi:type="dcterms:W3CDTF">2014-10-01T02:19:00Z</dcterms:modified>
</cp:coreProperties>
</file>