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9F" w:rsidRPr="00E5379F" w:rsidRDefault="00E5379F" w:rsidP="00E5379F">
      <w:pPr>
        <w:shd w:val="clear" w:color="auto" w:fill="FFFFFF"/>
        <w:spacing w:before="300" w:after="150" w:line="240" w:lineRule="auto"/>
        <w:outlineLvl w:val="1"/>
        <w:rPr>
          <w:rFonts w:ascii="inherit" w:eastAsia="Times New Roman" w:hAnsi="inherit" w:cs="Helvetica"/>
          <w:color w:val="333333"/>
          <w:sz w:val="45"/>
          <w:szCs w:val="45"/>
          <w:lang w:eastAsia="ru-RU"/>
        </w:rPr>
      </w:pPr>
      <w:r w:rsidRPr="00E5379F">
        <w:rPr>
          <w:rFonts w:ascii="inherit" w:eastAsia="Times New Roman" w:hAnsi="inherit" w:cs="Helvetica"/>
          <w:color w:val="333333"/>
          <w:sz w:val="45"/>
          <w:szCs w:val="45"/>
          <w:lang w:eastAsia="ru-RU"/>
        </w:rPr>
        <w:t>Комсомольск-на-Амуре</w:t>
      </w:r>
    </w:p>
    <w:p w:rsidR="00E5379F" w:rsidRPr="00E5379F" w:rsidRDefault="00E5379F" w:rsidP="00E5379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6" w:history="1">
        <w:r w:rsidRPr="00E5379F">
          <w:rPr>
            <w:rFonts w:ascii="Helvetica" w:eastAsia="Times New Roman" w:hAnsi="Helvetica" w:cs="Helvetica"/>
            <w:color w:val="337AB7"/>
            <w:sz w:val="21"/>
            <w:szCs w:val="21"/>
            <w:lang w:eastAsia="ru-RU"/>
          </w:rPr>
          <w:t>Амурский гуманитарно-педагогический государственный университет</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681000, Хабаровский край, г. Комсомольск-на-Амуре, ул. Кирова, д. 17, корп. 2</w:t>
      </w:r>
    </w:p>
    <w:p w:rsidR="00E5379F" w:rsidRPr="00E5379F" w:rsidRDefault="00E5379F" w:rsidP="00E5379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7" w:history="1">
        <w:r w:rsidRPr="00E5379F">
          <w:rPr>
            <w:rFonts w:ascii="Helvetica" w:eastAsia="Times New Roman" w:hAnsi="Helvetica" w:cs="Helvetica"/>
            <w:color w:val="337AB7"/>
            <w:sz w:val="21"/>
            <w:szCs w:val="21"/>
            <w:lang w:eastAsia="ru-RU"/>
          </w:rPr>
          <w:t>Комсомольский-на-Амуре государственный технический университет</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681013, Хабаровский край, г. Комсомольск-на-Амуре, просп. Ленина, д. 27</w:t>
      </w:r>
    </w:p>
    <w:p w:rsidR="00E5379F" w:rsidRPr="00E5379F" w:rsidRDefault="00E5379F" w:rsidP="00E5379F">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8" w:history="1">
        <w:r w:rsidRPr="00E5379F">
          <w:rPr>
            <w:rFonts w:ascii="Helvetica" w:eastAsia="Times New Roman" w:hAnsi="Helvetica" w:cs="Helvetica"/>
            <w:color w:val="337AB7"/>
            <w:sz w:val="21"/>
            <w:szCs w:val="21"/>
            <w:lang w:eastAsia="ru-RU"/>
          </w:rPr>
          <w:t>Филиал Современной гуманитарной академии в городе Комсомольске-на-Амуре</w:t>
        </w:r>
      </w:hyperlink>
      <w:r w:rsidRPr="00E5379F">
        <w:rPr>
          <w:rFonts w:ascii="Helvetica" w:eastAsia="Times New Roman" w:hAnsi="Helvetica" w:cs="Helvetica"/>
          <w:color w:val="333333"/>
          <w:sz w:val="16"/>
          <w:szCs w:val="16"/>
          <w:vertAlign w:val="superscript"/>
          <w:lang w:eastAsia="ru-RU"/>
        </w:rPr>
        <w:t>частный</w:t>
      </w:r>
      <w:r w:rsidRPr="00E5379F">
        <w:rPr>
          <w:rFonts w:ascii="Helvetica" w:eastAsia="Times New Roman" w:hAnsi="Helvetica" w:cs="Helvetica"/>
          <w:color w:val="333333"/>
          <w:sz w:val="21"/>
          <w:szCs w:val="21"/>
          <w:lang w:eastAsia="ru-RU"/>
        </w:rPr>
        <w:br/>
        <w:t>681013, г. Комсомольск-на-Амуре, пр-т Ленина, д. 34, кор.3</w:t>
      </w:r>
    </w:p>
    <w:p w:rsidR="00E5379F" w:rsidRPr="00E5379F" w:rsidRDefault="00E5379F" w:rsidP="00E5379F">
      <w:pPr>
        <w:shd w:val="clear" w:color="auto" w:fill="FFFFFF"/>
        <w:spacing w:before="300" w:after="150" w:line="240" w:lineRule="auto"/>
        <w:outlineLvl w:val="1"/>
        <w:rPr>
          <w:rFonts w:ascii="inherit" w:eastAsia="Times New Roman" w:hAnsi="inherit" w:cs="Helvetica"/>
          <w:color w:val="333333"/>
          <w:sz w:val="45"/>
          <w:szCs w:val="45"/>
          <w:lang w:eastAsia="ru-RU"/>
        </w:rPr>
      </w:pPr>
      <w:r w:rsidRPr="00E5379F">
        <w:rPr>
          <w:rFonts w:ascii="inherit" w:eastAsia="Times New Roman" w:hAnsi="inherit" w:cs="Helvetica"/>
          <w:color w:val="333333"/>
          <w:sz w:val="45"/>
          <w:szCs w:val="45"/>
          <w:lang w:eastAsia="ru-RU"/>
        </w:rPr>
        <w:t>Хабаровск</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9" w:history="1">
        <w:r w:rsidRPr="00E5379F">
          <w:rPr>
            <w:rFonts w:ascii="Helvetica" w:eastAsia="Times New Roman" w:hAnsi="Helvetica" w:cs="Helvetica"/>
            <w:color w:val="337AB7"/>
            <w:sz w:val="21"/>
            <w:szCs w:val="21"/>
            <w:lang w:eastAsia="ru-RU"/>
          </w:rPr>
          <w:t>Дальневосточная государственная академия физической культуры</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680028, Хабаровский край, г. Хабаровск, Амурский бульвар, д. 1</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0" w:history="1">
        <w:r w:rsidRPr="00E5379F">
          <w:rPr>
            <w:rFonts w:ascii="Helvetica" w:eastAsia="Times New Roman" w:hAnsi="Helvetica" w:cs="Helvetica"/>
            <w:color w:val="337AB7"/>
            <w:sz w:val="21"/>
            <w:szCs w:val="21"/>
            <w:lang w:eastAsia="ru-RU"/>
          </w:rPr>
          <w:t>Дальневосточный (г. Хабаровск) филиал Федерального государственного бюджетного образовательного учреждения высшего профессионального образования "Российская правовая академия Министерства юстиции Российской Федерации"</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680052, Хабаровский край, г. Хабаровск, ул. Воровского, д. 24а</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1" w:history="1">
        <w:r w:rsidRPr="00E5379F">
          <w:rPr>
            <w:rFonts w:ascii="Helvetica" w:eastAsia="Times New Roman" w:hAnsi="Helvetica" w:cs="Helvetica"/>
            <w:color w:val="337AB7"/>
            <w:sz w:val="21"/>
            <w:szCs w:val="21"/>
            <w:lang w:eastAsia="ru-RU"/>
          </w:rPr>
          <w:t>Дальневосточный государственный гуманитарный университет</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680000, Хабаровский край, г. Хабаровск, ул. Карла Маркса, д. 68</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2" w:history="1">
        <w:r w:rsidRPr="00E5379F">
          <w:rPr>
            <w:rFonts w:ascii="Helvetica" w:eastAsia="Times New Roman" w:hAnsi="Helvetica" w:cs="Helvetica"/>
            <w:color w:val="337AB7"/>
            <w:sz w:val="21"/>
            <w:szCs w:val="21"/>
            <w:lang w:eastAsia="ru-RU"/>
          </w:rPr>
          <w:t>Дальневосточный государственный медицинский университет Министерства здравоохранения и социального развития Российской Федерации</w:t>
        </w:r>
      </w:hyperlink>
      <w:r w:rsidRPr="00E5379F">
        <w:rPr>
          <w:rFonts w:ascii="Helvetica" w:eastAsia="Times New Roman" w:hAnsi="Helvetica" w:cs="Helvetica"/>
          <w:color w:val="333333"/>
          <w:sz w:val="21"/>
          <w:szCs w:val="21"/>
          <w:lang w:eastAsia="ru-RU"/>
        </w:rPr>
        <w:br/>
        <w:t>680000, Хабаровский край, г. Хабаровск, ул. Муравьева-Амурского, д. 35</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3" w:history="1">
        <w:r w:rsidRPr="00E5379F">
          <w:rPr>
            <w:rFonts w:ascii="Helvetica" w:eastAsia="Times New Roman" w:hAnsi="Helvetica" w:cs="Helvetica"/>
            <w:color w:val="337AB7"/>
            <w:sz w:val="21"/>
            <w:szCs w:val="21"/>
            <w:lang w:eastAsia="ru-RU"/>
          </w:rPr>
          <w:t>Дальневосточный государственный университет путей сообщения</w:t>
        </w:r>
      </w:hyperlink>
      <w:r w:rsidRPr="00E5379F">
        <w:rPr>
          <w:rFonts w:ascii="Helvetica" w:eastAsia="Times New Roman" w:hAnsi="Helvetica" w:cs="Helvetica"/>
          <w:color w:val="333333"/>
          <w:sz w:val="21"/>
          <w:szCs w:val="21"/>
          <w:lang w:eastAsia="ru-RU"/>
        </w:rPr>
        <w:br/>
        <w:t>680021, Хабаровский край, г. Хабаровск, ул. Серышева, д. 47</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4" w:history="1">
        <w:r w:rsidRPr="00E5379F">
          <w:rPr>
            <w:rFonts w:ascii="Helvetica" w:eastAsia="Times New Roman" w:hAnsi="Helvetica" w:cs="Helvetica"/>
            <w:color w:val="337AB7"/>
            <w:sz w:val="21"/>
            <w:szCs w:val="21"/>
            <w:lang w:eastAsia="ru-RU"/>
          </w:rPr>
          <w:t>Дальневосточный институт международного бизнеса</w:t>
        </w:r>
      </w:hyperlink>
      <w:r w:rsidRPr="00E5379F">
        <w:rPr>
          <w:rFonts w:ascii="Helvetica" w:eastAsia="Times New Roman" w:hAnsi="Helvetica" w:cs="Helvetica"/>
          <w:color w:val="333333"/>
          <w:sz w:val="16"/>
          <w:szCs w:val="16"/>
          <w:vertAlign w:val="superscript"/>
          <w:lang w:eastAsia="ru-RU"/>
        </w:rPr>
        <w:t>частный</w:t>
      </w:r>
      <w:r w:rsidRPr="00E5379F">
        <w:rPr>
          <w:rFonts w:ascii="Helvetica" w:eastAsia="Times New Roman" w:hAnsi="Helvetica" w:cs="Helvetica"/>
          <w:color w:val="333333"/>
          <w:sz w:val="21"/>
          <w:szCs w:val="21"/>
          <w:lang w:eastAsia="ru-RU"/>
        </w:rPr>
        <w:br/>
        <w:t>680021, Хабаровский край, г. Хабаровск, ул. Большая, д. 9</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5" w:history="1">
        <w:r w:rsidRPr="00E5379F">
          <w:rPr>
            <w:rFonts w:ascii="Helvetica" w:eastAsia="Times New Roman" w:hAnsi="Helvetica" w:cs="Helvetica"/>
            <w:color w:val="337AB7"/>
            <w:sz w:val="21"/>
            <w:szCs w:val="21"/>
            <w:lang w:eastAsia="ru-RU"/>
          </w:rPr>
          <w:t>Дальневосточный институт международных отношений</w:t>
        </w:r>
      </w:hyperlink>
      <w:r w:rsidRPr="00E5379F">
        <w:rPr>
          <w:rFonts w:ascii="Helvetica" w:eastAsia="Times New Roman" w:hAnsi="Helvetica" w:cs="Helvetica"/>
          <w:color w:val="333333"/>
          <w:sz w:val="16"/>
          <w:szCs w:val="16"/>
          <w:vertAlign w:val="superscript"/>
          <w:lang w:eastAsia="ru-RU"/>
        </w:rPr>
        <w:t>частный</w:t>
      </w:r>
      <w:r w:rsidRPr="00E5379F">
        <w:rPr>
          <w:rFonts w:ascii="Helvetica" w:eastAsia="Times New Roman" w:hAnsi="Helvetica" w:cs="Helvetica"/>
          <w:color w:val="333333"/>
          <w:sz w:val="21"/>
          <w:szCs w:val="21"/>
          <w:lang w:eastAsia="ru-RU"/>
        </w:rPr>
        <w:br/>
        <w:t>680000, Хабаровский край, г. Хабаровск, ул. Московская, д. 6</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6" w:history="1">
        <w:r w:rsidRPr="00E5379F">
          <w:rPr>
            <w:rFonts w:ascii="Helvetica" w:eastAsia="Times New Roman" w:hAnsi="Helvetica" w:cs="Helvetica"/>
            <w:color w:val="337AB7"/>
            <w:sz w:val="21"/>
            <w:szCs w:val="21"/>
            <w:lang w:eastAsia="ru-RU"/>
          </w:rPr>
          <w:t>Дальневосточный институт управления - филиал Российской академии народного хозяйства и государственной службы при Президенте Российской Федерации</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680000, Хабаровский край, г. Хабаровск, ул. Муравьева-Амурского, д. 33</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7" w:history="1">
        <w:r w:rsidRPr="00E5379F">
          <w:rPr>
            <w:rFonts w:ascii="Helvetica" w:eastAsia="Times New Roman" w:hAnsi="Helvetica" w:cs="Helvetica"/>
            <w:color w:val="337AB7"/>
            <w:sz w:val="21"/>
            <w:szCs w:val="21"/>
            <w:lang w:eastAsia="ru-RU"/>
          </w:rPr>
          <w:t>Дальневосточный филиал государственного образовательного учреждения высшего профессионального образования "Российская академия правосудия" (г. Хабаровск)</w:t>
        </w:r>
      </w:hyperlink>
      <w:r w:rsidRPr="00E5379F">
        <w:rPr>
          <w:rFonts w:ascii="Helvetica" w:eastAsia="Times New Roman" w:hAnsi="Helvetica" w:cs="Helvetica"/>
          <w:color w:val="333333"/>
          <w:sz w:val="21"/>
          <w:szCs w:val="21"/>
          <w:lang w:eastAsia="ru-RU"/>
        </w:rPr>
        <w:br/>
        <w:t>680014, Хабаровский край, г. Хабаровск, ул. Большой Аэродром, д. 1</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8" w:history="1">
        <w:r w:rsidRPr="00E5379F">
          <w:rPr>
            <w:rFonts w:ascii="Helvetica" w:eastAsia="Times New Roman" w:hAnsi="Helvetica" w:cs="Helvetica"/>
            <w:color w:val="337AB7"/>
            <w:sz w:val="21"/>
            <w:szCs w:val="21"/>
            <w:lang w:eastAsia="ru-RU"/>
          </w:rPr>
          <w:t>Дальневосточный филиал Российского университета кооперации</w:t>
        </w:r>
      </w:hyperlink>
      <w:r w:rsidRPr="00E5379F">
        <w:rPr>
          <w:rFonts w:ascii="Helvetica" w:eastAsia="Times New Roman" w:hAnsi="Helvetica" w:cs="Helvetica"/>
          <w:color w:val="333333"/>
          <w:sz w:val="16"/>
          <w:szCs w:val="16"/>
          <w:vertAlign w:val="superscript"/>
          <w:lang w:eastAsia="ru-RU"/>
        </w:rPr>
        <w:t>частный</w:t>
      </w:r>
      <w:r w:rsidRPr="00E5379F">
        <w:rPr>
          <w:rFonts w:ascii="Helvetica" w:eastAsia="Times New Roman" w:hAnsi="Helvetica" w:cs="Helvetica"/>
          <w:color w:val="333333"/>
          <w:sz w:val="21"/>
          <w:szCs w:val="21"/>
          <w:lang w:eastAsia="ru-RU"/>
        </w:rPr>
        <w:br/>
        <w:t>680000, Хабаровский край, г. Хабаровск, ул. Ленина, д. 19</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9" w:history="1">
        <w:r w:rsidRPr="00E5379F">
          <w:rPr>
            <w:rFonts w:ascii="Helvetica" w:eastAsia="Times New Roman" w:hAnsi="Helvetica" w:cs="Helvetica"/>
            <w:color w:val="337AB7"/>
            <w:sz w:val="21"/>
            <w:szCs w:val="21"/>
            <w:lang w:eastAsia="ru-RU"/>
          </w:rPr>
          <w:t>Дальневосточный юридический институт Министерства внутренних дел Российской Федерации</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680020, Хабаровский край, г. Хабаровск, пер. Казарменный, д. 15</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0" w:history="1">
        <w:r w:rsidRPr="00E5379F">
          <w:rPr>
            <w:rFonts w:ascii="Helvetica" w:eastAsia="Times New Roman" w:hAnsi="Helvetica" w:cs="Helvetica"/>
            <w:color w:val="337AB7"/>
            <w:sz w:val="21"/>
            <w:szCs w:val="21"/>
            <w:lang w:eastAsia="ru-RU"/>
          </w:rPr>
          <w:t>Приамурский институт агроэкономики и бизнеса</w:t>
        </w:r>
      </w:hyperlink>
      <w:r w:rsidRPr="00E5379F">
        <w:rPr>
          <w:rFonts w:ascii="Helvetica" w:eastAsia="Times New Roman" w:hAnsi="Helvetica" w:cs="Helvetica"/>
          <w:color w:val="333333"/>
          <w:sz w:val="16"/>
          <w:szCs w:val="16"/>
          <w:vertAlign w:val="superscript"/>
          <w:lang w:eastAsia="ru-RU"/>
        </w:rPr>
        <w:t>частный</w:t>
      </w:r>
      <w:r w:rsidRPr="00E5379F">
        <w:rPr>
          <w:rFonts w:ascii="Helvetica" w:eastAsia="Times New Roman" w:hAnsi="Helvetica" w:cs="Helvetica"/>
          <w:color w:val="333333"/>
          <w:sz w:val="21"/>
          <w:szCs w:val="21"/>
          <w:lang w:eastAsia="ru-RU"/>
        </w:rPr>
        <w:br/>
        <w:t>680009, Хабаровский край, г. Хабаровск, ул. Карла Маркса, д. 107, офис 67</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1" w:history="1">
        <w:r w:rsidRPr="00E5379F">
          <w:rPr>
            <w:rFonts w:ascii="Helvetica" w:eastAsia="Times New Roman" w:hAnsi="Helvetica" w:cs="Helvetica"/>
            <w:color w:val="337AB7"/>
            <w:sz w:val="21"/>
            <w:szCs w:val="21"/>
            <w:lang w:eastAsia="ru-RU"/>
          </w:rPr>
          <w:t>Тихоокеанский государственный университет</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680035, Хабаровский край, г. Хабаровск, ул. Тихоокеанская, д. 136</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2" w:history="1">
        <w:r w:rsidRPr="00E5379F">
          <w:rPr>
            <w:rFonts w:ascii="Helvetica" w:eastAsia="Times New Roman" w:hAnsi="Helvetica" w:cs="Helvetica"/>
            <w:color w:val="337AB7"/>
            <w:sz w:val="21"/>
            <w:szCs w:val="21"/>
            <w:lang w:eastAsia="ru-RU"/>
          </w:rPr>
          <w:t>Филиал в г. Хабаровске Санкт-Петербургского института внешнеэкономических связей, экономики и права </w:t>
        </w:r>
      </w:hyperlink>
      <w:r w:rsidRPr="00E5379F">
        <w:rPr>
          <w:rFonts w:ascii="Helvetica" w:eastAsia="Times New Roman" w:hAnsi="Helvetica" w:cs="Helvetica"/>
          <w:color w:val="333333"/>
          <w:sz w:val="16"/>
          <w:szCs w:val="16"/>
          <w:vertAlign w:val="superscript"/>
          <w:lang w:eastAsia="ru-RU"/>
        </w:rPr>
        <w:t>частный</w:t>
      </w:r>
      <w:r w:rsidRPr="00E5379F">
        <w:rPr>
          <w:rFonts w:ascii="Helvetica" w:eastAsia="Times New Roman" w:hAnsi="Helvetica" w:cs="Helvetica"/>
          <w:color w:val="333333"/>
          <w:sz w:val="21"/>
          <w:szCs w:val="21"/>
          <w:lang w:eastAsia="ru-RU"/>
        </w:rPr>
        <w:br/>
        <w:t>680000, Хабаровский край, г. Хабаровск, ул. Гоголя, 18</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3" w:history="1">
        <w:r w:rsidRPr="00E5379F">
          <w:rPr>
            <w:rFonts w:ascii="Helvetica" w:eastAsia="Times New Roman" w:hAnsi="Helvetica" w:cs="Helvetica"/>
            <w:color w:val="337AB7"/>
            <w:sz w:val="21"/>
            <w:szCs w:val="21"/>
            <w:lang w:eastAsia="ru-RU"/>
          </w:rPr>
          <w:t>Филиал Московского психолого-социального института в г. Хабаровске</w:t>
        </w:r>
      </w:hyperlink>
      <w:r w:rsidRPr="00E5379F">
        <w:rPr>
          <w:rFonts w:ascii="Helvetica" w:eastAsia="Times New Roman" w:hAnsi="Helvetica" w:cs="Helvetica"/>
          <w:color w:val="333333"/>
          <w:sz w:val="16"/>
          <w:szCs w:val="16"/>
          <w:vertAlign w:val="superscript"/>
          <w:lang w:eastAsia="ru-RU"/>
        </w:rPr>
        <w:t>частный</w:t>
      </w:r>
      <w:r w:rsidRPr="00E5379F">
        <w:rPr>
          <w:rFonts w:ascii="Helvetica" w:eastAsia="Times New Roman" w:hAnsi="Helvetica" w:cs="Helvetica"/>
          <w:color w:val="333333"/>
          <w:sz w:val="21"/>
          <w:szCs w:val="21"/>
          <w:lang w:eastAsia="ru-RU"/>
        </w:rPr>
        <w:br/>
        <w:t>680000, Хабаровский край, г. Хабаровск, ул. Тургенева, д. 56</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4" w:history="1">
        <w:r w:rsidRPr="00E5379F">
          <w:rPr>
            <w:rFonts w:ascii="Helvetica" w:eastAsia="Times New Roman" w:hAnsi="Helvetica" w:cs="Helvetica"/>
            <w:color w:val="337AB7"/>
            <w:sz w:val="21"/>
            <w:szCs w:val="21"/>
            <w:lang w:eastAsia="ru-RU"/>
          </w:rPr>
          <w:t>Хабаровская государственная академия экономики и права</w:t>
        </w:r>
      </w:hyperlink>
      <w:r w:rsidRPr="00E5379F">
        <w:rPr>
          <w:rFonts w:ascii="Helvetica" w:eastAsia="Times New Roman" w:hAnsi="Helvetica" w:cs="Helvetica"/>
          <w:color w:val="333333"/>
          <w:sz w:val="16"/>
          <w:szCs w:val="16"/>
          <w:vertAlign w:val="superscript"/>
          <w:lang w:eastAsia="ru-RU"/>
        </w:rPr>
        <w:t>государственный</w:t>
      </w:r>
      <w:r w:rsidRPr="00E5379F">
        <w:rPr>
          <w:rFonts w:ascii="Helvetica" w:eastAsia="Times New Roman" w:hAnsi="Helvetica" w:cs="Helvetica"/>
          <w:color w:val="333333"/>
          <w:sz w:val="21"/>
          <w:szCs w:val="21"/>
          <w:lang w:eastAsia="ru-RU"/>
        </w:rPr>
        <w:br/>
        <w:t>680042, Хабаровский край, г. Хабаровск, ул. Тихоокеанская, д. 134</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5" w:history="1">
        <w:r w:rsidRPr="00E5379F">
          <w:rPr>
            <w:rFonts w:ascii="Helvetica" w:eastAsia="Times New Roman" w:hAnsi="Helvetica" w:cs="Helvetica"/>
            <w:color w:val="337AB7"/>
            <w:sz w:val="21"/>
            <w:szCs w:val="21"/>
            <w:lang w:eastAsia="ru-RU"/>
          </w:rPr>
          <w:t>Хабаровский государственный институт искусств и культуры</w:t>
        </w:r>
      </w:hyperlink>
      <w:r w:rsidRPr="00E5379F">
        <w:rPr>
          <w:rFonts w:ascii="Helvetica" w:eastAsia="Times New Roman" w:hAnsi="Helvetica" w:cs="Helvetica"/>
          <w:color w:val="333333"/>
          <w:sz w:val="21"/>
          <w:szCs w:val="21"/>
          <w:lang w:eastAsia="ru-RU"/>
        </w:rPr>
        <w:br/>
        <w:t>680045, Хабаровский край, г. Хабаровск, ул. Краснореченская, д. 112</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6" w:history="1">
        <w:r w:rsidRPr="00E5379F">
          <w:rPr>
            <w:rFonts w:ascii="Helvetica" w:eastAsia="Times New Roman" w:hAnsi="Helvetica" w:cs="Helvetica"/>
            <w:color w:val="337AB7"/>
            <w:sz w:val="21"/>
            <w:szCs w:val="21"/>
            <w:lang w:eastAsia="ru-RU"/>
          </w:rPr>
          <w:t xml:space="preserve">Хабаровский институт инфокоммуникаций (филиал) государственного образовательного учреждения высшего профессионального образования "Сибирский государственный университет телекоммуникаций и информатики" (ХИИК ГОУ ВПО </w:t>
        </w:r>
        <w:r w:rsidRPr="00E5379F">
          <w:rPr>
            <w:rFonts w:ascii="Helvetica" w:eastAsia="Times New Roman" w:hAnsi="Helvetica" w:cs="Helvetica"/>
            <w:color w:val="337AB7"/>
            <w:sz w:val="21"/>
            <w:szCs w:val="21"/>
            <w:lang w:eastAsia="ru-RU"/>
          </w:rPr>
          <w:lastRenderedPageBreak/>
          <w:t>СибГУТИ)</w:t>
        </w:r>
      </w:hyperlink>
      <w:r w:rsidRPr="00E5379F">
        <w:rPr>
          <w:rFonts w:ascii="Helvetica" w:eastAsia="Times New Roman" w:hAnsi="Helvetica" w:cs="Helvetica"/>
          <w:color w:val="333333"/>
          <w:sz w:val="21"/>
          <w:szCs w:val="21"/>
          <w:lang w:eastAsia="ru-RU"/>
        </w:rPr>
        <w:br/>
        <w:t>680013, Хабаровский край, г. Хабаровск, ул. Ленина, д. 73</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7" w:history="1">
        <w:r w:rsidRPr="00E5379F">
          <w:rPr>
            <w:rFonts w:ascii="Helvetica" w:eastAsia="Times New Roman" w:hAnsi="Helvetica" w:cs="Helvetica"/>
            <w:color w:val="337AB7"/>
            <w:sz w:val="21"/>
            <w:szCs w:val="21"/>
            <w:lang w:eastAsia="ru-RU"/>
          </w:rPr>
          <w:t>Хабаровский пограничный институт Федеральной службы безопасности Российской Федерации</w:t>
        </w:r>
      </w:hyperlink>
      <w:r w:rsidRPr="00E5379F">
        <w:rPr>
          <w:rFonts w:ascii="Helvetica" w:eastAsia="Times New Roman" w:hAnsi="Helvetica" w:cs="Helvetica"/>
          <w:color w:val="333333"/>
          <w:sz w:val="21"/>
          <w:szCs w:val="21"/>
          <w:lang w:eastAsia="ru-RU"/>
        </w:rPr>
        <w:br/>
        <w:t>680017, Хабаровский край, г. Хабаровск, ул. Большая, д. 85</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8" w:history="1">
        <w:r w:rsidRPr="00E5379F">
          <w:rPr>
            <w:rFonts w:ascii="Helvetica" w:eastAsia="Times New Roman" w:hAnsi="Helvetica" w:cs="Helvetica"/>
            <w:color w:val="337AB7"/>
            <w:sz w:val="21"/>
            <w:szCs w:val="21"/>
            <w:lang w:eastAsia="ru-RU"/>
          </w:rPr>
          <w:t>Хабаровский филиал Современной гуманитарной академии</w:t>
        </w:r>
      </w:hyperlink>
      <w:r w:rsidRPr="00E5379F">
        <w:rPr>
          <w:rFonts w:ascii="Helvetica" w:eastAsia="Times New Roman" w:hAnsi="Helvetica" w:cs="Helvetica"/>
          <w:color w:val="333333"/>
          <w:sz w:val="16"/>
          <w:szCs w:val="16"/>
          <w:vertAlign w:val="superscript"/>
          <w:lang w:eastAsia="ru-RU"/>
        </w:rPr>
        <w:t>частный</w:t>
      </w:r>
      <w:r w:rsidRPr="00E5379F">
        <w:rPr>
          <w:rFonts w:ascii="Helvetica" w:eastAsia="Times New Roman" w:hAnsi="Helvetica" w:cs="Helvetica"/>
          <w:color w:val="333333"/>
          <w:sz w:val="21"/>
          <w:szCs w:val="21"/>
          <w:lang w:eastAsia="ru-RU"/>
        </w:rPr>
        <w:br/>
        <w:t>680006, Хабаровский край, г. Хабаровск, ул. Краснореченская, д. 111</w:t>
      </w:r>
    </w:p>
    <w:p w:rsidR="00E5379F" w:rsidRPr="00E5379F" w:rsidRDefault="00E5379F" w:rsidP="00E5379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9" w:history="1">
        <w:r w:rsidRPr="00E5379F">
          <w:rPr>
            <w:rFonts w:ascii="Helvetica" w:eastAsia="Times New Roman" w:hAnsi="Helvetica" w:cs="Helvetica"/>
            <w:color w:val="337AB7"/>
            <w:sz w:val="21"/>
            <w:szCs w:val="21"/>
            <w:lang w:eastAsia="ru-RU"/>
          </w:rPr>
          <w:t>Хабаровский филиал федерального бюджетного образовательного учреждения высшего профессионального образования "Новосибирская государственная академия водного транспорта"</w:t>
        </w:r>
      </w:hyperlink>
      <w:r w:rsidRPr="00E5379F">
        <w:rPr>
          <w:rFonts w:ascii="Helvetica" w:eastAsia="Times New Roman" w:hAnsi="Helvetica" w:cs="Helvetica"/>
          <w:color w:val="333333"/>
          <w:sz w:val="21"/>
          <w:szCs w:val="21"/>
          <w:lang w:eastAsia="ru-RU"/>
        </w:rPr>
        <w:br/>
        <w:t>680007, Хабаровский край, г. Хабаровск, пер. Ремесленный, д. 4а</w:t>
      </w:r>
    </w:p>
    <w:p w:rsidR="00E5379F" w:rsidRDefault="00E5379F"/>
    <w:p w:rsidR="00E5379F" w:rsidRPr="00E5379F" w:rsidRDefault="00E5379F" w:rsidP="00E5379F"/>
    <w:p w:rsidR="00E5379F" w:rsidRPr="00E5379F" w:rsidRDefault="00E5379F" w:rsidP="00E5379F"/>
    <w:p w:rsidR="00E5379F" w:rsidRPr="00E5379F" w:rsidRDefault="00E5379F" w:rsidP="00E5379F"/>
    <w:p w:rsidR="00E5379F" w:rsidRPr="00E5379F" w:rsidRDefault="00E5379F" w:rsidP="00E5379F"/>
    <w:p w:rsidR="00E5379F" w:rsidRPr="00E5379F" w:rsidRDefault="00E5379F" w:rsidP="00E5379F"/>
    <w:p w:rsidR="00E5379F" w:rsidRDefault="00E5379F" w:rsidP="00E5379F">
      <w:r>
        <w:t>Уссурийское военное училище</w:t>
      </w:r>
    </w:p>
    <w:p w:rsidR="00E5379F" w:rsidRPr="00E5379F" w:rsidRDefault="00E5379F" w:rsidP="00E5379F">
      <w:pPr>
        <w:spacing w:before="75" w:after="150" w:line="270" w:lineRule="atLeast"/>
        <w:outlineLvl w:val="1"/>
        <w:rPr>
          <w:rFonts w:ascii="Arial" w:eastAsia="Times New Roman" w:hAnsi="Arial" w:cs="Arial"/>
          <w:color w:val="C45324"/>
          <w:sz w:val="27"/>
          <w:szCs w:val="27"/>
          <w:lang w:eastAsia="ru-RU"/>
        </w:rPr>
      </w:pPr>
      <w:r w:rsidRPr="00E5379F">
        <w:rPr>
          <w:rFonts w:ascii="Arial" w:eastAsia="Times New Roman" w:hAnsi="Arial" w:cs="Arial"/>
          <w:color w:val="C45324"/>
          <w:sz w:val="27"/>
          <w:szCs w:val="27"/>
          <w:lang w:eastAsia="ru-RU"/>
        </w:rPr>
        <w:t>Прием в училище</w:t>
      </w:r>
    </w:p>
    <w:p w:rsidR="00E5379F" w:rsidRPr="00E5379F" w:rsidRDefault="00E5379F" w:rsidP="00E5379F">
      <w:pPr>
        <w:spacing w:after="135" w:line="210" w:lineRule="atLeast"/>
        <w:jc w:val="center"/>
        <w:rPr>
          <w:rFonts w:ascii="Times New Roman" w:eastAsia="Times New Roman" w:hAnsi="Times New Roman" w:cs="Times New Roman"/>
          <w:color w:val="000000"/>
          <w:sz w:val="24"/>
          <w:szCs w:val="24"/>
          <w:lang w:eastAsia="ru-RU"/>
        </w:rPr>
      </w:pPr>
      <w:r w:rsidRPr="00E5379F">
        <w:rPr>
          <w:rFonts w:ascii="Arial" w:eastAsia="Times New Roman" w:hAnsi="Arial" w:cs="Arial"/>
          <w:b/>
          <w:bCs/>
          <w:color w:val="000000"/>
          <w:sz w:val="20"/>
          <w:szCs w:val="20"/>
          <w:lang w:eastAsia="ru-RU"/>
        </w:rPr>
        <w:t>Федеральный закон «Об образовании в Российской Федерации»</w:t>
      </w:r>
    </w:p>
    <w:p w:rsidR="00E5379F" w:rsidRPr="00E5379F" w:rsidRDefault="00E5379F" w:rsidP="00E5379F">
      <w:pPr>
        <w:spacing w:after="135" w:line="210" w:lineRule="atLeast"/>
        <w:rPr>
          <w:rFonts w:ascii="Times New Roman" w:eastAsia="Times New Roman" w:hAnsi="Times New Roman" w:cs="Times New Roman"/>
          <w:color w:val="000000"/>
          <w:sz w:val="24"/>
          <w:szCs w:val="24"/>
          <w:lang w:eastAsia="ru-RU"/>
        </w:rPr>
      </w:pPr>
      <w:r w:rsidRPr="00E5379F">
        <w:rPr>
          <w:rFonts w:ascii="Arial" w:eastAsia="Times New Roman" w:hAnsi="Arial" w:cs="Arial"/>
          <w:b/>
          <w:bCs/>
          <w:color w:val="000000"/>
          <w:sz w:val="20"/>
          <w:szCs w:val="20"/>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5379F" w:rsidRPr="00E5379F" w:rsidRDefault="00E5379F" w:rsidP="00E5379F">
      <w:pPr>
        <w:spacing w:after="135" w:line="210" w:lineRule="atLeast"/>
        <w:rPr>
          <w:rFonts w:ascii="Times New Roman" w:eastAsia="Times New Roman" w:hAnsi="Times New Roman" w:cs="Times New Roman"/>
          <w:color w:val="000000"/>
          <w:sz w:val="24"/>
          <w:szCs w:val="24"/>
          <w:lang w:eastAsia="ru-RU"/>
        </w:rPr>
      </w:pPr>
      <w:r w:rsidRPr="00E5379F">
        <w:rPr>
          <w:rFonts w:ascii="Arial" w:eastAsia="Times New Roman" w:hAnsi="Arial" w:cs="Arial"/>
          <w:color w:val="000000"/>
          <w:sz w:val="20"/>
          <w:szCs w:val="20"/>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5379F" w:rsidRPr="00E5379F" w:rsidRDefault="00E5379F" w:rsidP="00E5379F">
      <w:pPr>
        <w:spacing w:after="135" w:line="210" w:lineRule="atLeast"/>
        <w:rPr>
          <w:rFonts w:ascii="Times New Roman" w:eastAsia="Times New Roman" w:hAnsi="Times New Roman" w:cs="Times New Roman"/>
          <w:color w:val="000000"/>
          <w:sz w:val="24"/>
          <w:szCs w:val="24"/>
          <w:lang w:eastAsia="ru-RU"/>
        </w:rPr>
      </w:pPr>
      <w:r w:rsidRPr="00E5379F">
        <w:rPr>
          <w:rFonts w:ascii="Arial" w:eastAsia="Times New Roman" w:hAnsi="Arial" w:cs="Arial"/>
          <w:color w:val="000000"/>
          <w:sz w:val="20"/>
          <w:szCs w:val="20"/>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5379F" w:rsidRPr="00E5379F" w:rsidRDefault="00E5379F" w:rsidP="00E5379F">
      <w:pPr>
        <w:spacing w:after="135" w:line="210" w:lineRule="atLeast"/>
        <w:rPr>
          <w:rFonts w:ascii="Times New Roman" w:eastAsia="Times New Roman" w:hAnsi="Times New Roman" w:cs="Times New Roman"/>
          <w:color w:val="000000"/>
          <w:sz w:val="24"/>
          <w:szCs w:val="24"/>
          <w:lang w:eastAsia="ru-RU"/>
        </w:rPr>
      </w:pPr>
      <w:r w:rsidRPr="00E5379F">
        <w:rPr>
          <w:rFonts w:ascii="Arial" w:eastAsia="Times New Roman" w:hAnsi="Arial" w:cs="Arial"/>
          <w:color w:val="000000"/>
          <w:sz w:val="20"/>
          <w:szCs w:val="20"/>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5379F" w:rsidRPr="00E5379F" w:rsidRDefault="00E5379F" w:rsidP="00E5379F">
      <w:pPr>
        <w:spacing w:after="135" w:line="210" w:lineRule="atLeast"/>
        <w:rPr>
          <w:rFonts w:ascii="Times New Roman" w:eastAsia="Times New Roman" w:hAnsi="Times New Roman" w:cs="Times New Roman"/>
          <w:color w:val="000000"/>
          <w:sz w:val="24"/>
          <w:szCs w:val="24"/>
          <w:lang w:eastAsia="ru-RU"/>
        </w:rPr>
      </w:pPr>
      <w:r w:rsidRPr="00E5379F">
        <w:rPr>
          <w:rFonts w:ascii="Arial" w:eastAsia="Times New Roman" w:hAnsi="Arial" w:cs="Arial"/>
          <w:color w:val="000000"/>
          <w:sz w:val="20"/>
          <w:szCs w:val="20"/>
          <w:lang w:eastAsia="ru-RU"/>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w:t>
      </w:r>
      <w:r w:rsidRPr="00E5379F">
        <w:rPr>
          <w:rFonts w:ascii="Arial" w:eastAsia="Times New Roman" w:hAnsi="Arial" w:cs="Arial"/>
          <w:color w:val="000000"/>
          <w:sz w:val="20"/>
          <w:szCs w:val="20"/>
          <w:lang w:eastAsia="ru-RU"/>
        </w:rPr>
        <w:lastRenderedPageBreak/>
        <w:t>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379F" w:rsidRPr="00E5379F" w:rsidRDefault="00E5379F" w:rsidP="00E5379F">
      <w:pPr>
        <w:spacing w:after="135" w:line="210" w:lineRule="atLeast"/>
        <w:rPr>
          <w:rFonts w:ascii="Times New Roman" w:eastAsia="Times New Roman" w:hAnsi="Times New Roman" w:cs="Times New Roman"/>
          <w:color w:val="000000"/>
          <w:sz w:val="24"/>
          <w:szCs w:val="24"/>
          <w:lang w:eastAsia="ru-RU"/>
        </w:rPr>
      </w:pPr>
      <w:r w:rsidRPr="00E5379F">
        <w:rPr>
          <w:rFonts w:ascii="Arial" w:eastAsia="Times New Roman" w:hAnsi="Arial" w:cs="Arial"/>
          <w:color w:val="000000"/>
          <w:sz w:val="20"/>
          <w:szCs w:val="20"/>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E5379F" w:rsidRPr="00E5379F" w:rsidRDefault="00E5379F" w:rsidP="00E5379F">
      <w:pPr>
        <w:spacing w:after="135" w:line="210" w:lineRule="atLeast"/>
        <w:rPr>
          <w:rFonts w:ascii="Times New Roman" w:eastAsia="Times New Roman" w:hAnsi="Times New Roman" w:cs="Times New Roman"/>
          <w:color w:val="000000"/>
          <w:sz w:val="24"/>
          <w:szCs w:val="24"/>
          <w:lang w:eastAsia="ru-RU"/>
        </w:rPr>
      </w:pPr>
      <w:r w:rsidRPr="00E5379F">
        <w:rPr>
          <w:rFonts w:ascii="Arial" w:eastAsia="Times New Roman" w:hAnsi="Arial" w:cs="Arial"/>
          <w:color w:val="000000"/>
          <w:sz w:val="20"/>
          <w:szCs w:val="20"/>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5379F" w:rsidRPr="00E5379F" w:rsidRDefault="00E5379F" w:rsidP="00E5379F">
      <w:pPr>
        <w:spacing w:after="135" w:line="210" w:lineRule="atLeast"/>
        <w:jc w:val="center"/>
        <w:rPr>
          <w:rFonts w:ascii="Times New Roman" w:eastAsia="Times New Roman" w:hAnsi="Times New Roman" w:cs="Times New Roman"/>
          <w:color w:val="000000"/>
          <w:sz w:val="24"/>
          <w:szCs w:val="24"/>
          <w:lang w:eastAsia="ru-RU"/>
        </w:rPr>
      </w:pPr>
      <w:r w:rsidRPr="00E5379F">
        <w:rPr>
          <w:rFonts w:ascii="Arial" w:eastAsia="Times New Roman" w:hAnsi="Arial" w:cs="Arial"/>
          <w:color w:val="FF0000"/>
          <w:sz w:val="24"/>
          <w:szCs w:val="24"/>
          <w:lang w:eastAsia="ru-RU"/>
        </w:rPr>
        <w:t>  </w:t>
      </w:r>
    </w:p>
    <w:tbl>
      <w:tblPr>
        <w:tblW w:w="11550" w:type="dxa"/>
        <w:jc w:val="center"/>
        <w:tblCellMar>
          <w:top w:w="75" w:type="dxa"/>
          <w:left w:w="75" w:type="dxa"/>
          <w:bottom w:w="75" w:type="dxa"/>
          <w:right w:w="75" w:type="dxa"/>
        </w:tblCellMar>
        <w:tblLook w:val="04A0" w:firstRow="1" w:lastRow="0" w:firstColumn="1" w:lastColumn="0" w:noHBand="0" w:noVBand="1"/>
      </w:tblPr>
      <w:tblGrid>
        <w:gridCol w:w="450"/>
        <w:gridCol w:w="11100"/>
      </w:tblGrid>
      <w:tr w:rsidR="00E5379F" w:rsidRPr="00E5379F" w:rsidTr="00E5379F">
        <w:trPr>
          <w:trHeight w:val="375"/>
          <w:jc w:val="center"/>
        </w:trPr>
        <w:tc>
          <w:tcPr>
            <w:tcW w:w="450" w:type="dxa"/>
            <w:vAlign w:val="center"/>
            <w:hideMark/>
          </w:tcPr>
          <w:p w:rsidR="00E5379F" w:rsidRPr="00E5379F" w:rsidRDefault="00E5379F" w:rsidP="00E5379F">
            <w:pPr>
              <w:spacing w:after="0" w:line="240" w:lineRule="auto"/>
              <w:rPr>
                <w:rFonts w:ascii="Arial" w:eastAsia="Times New Roman" w:hAnsi="Arial" w:cs="Arial"/>
                <w:color w:val="000000"/>
                <w:sz w:val="18"/>
                <w:szCs w:val="18"/>
                <w:lang w:eastAsia="ru-RU"/>
              </w:rPr>
            </w:pPr>
            <w:r w:rsidRPr="00E5379F">
              <w:rPr>
                <w:rFonts w:ascii="Arial" w:eastAsia="Times New Roman" w:hAnsi="Arial" w:cs="Arial"/>
                <w:color w:val="000000"/>
                <w:sz w:val="18"/>
                <w:szCs w:val="18"/>
                <w:lang w:eastAsia="ru-RU"/>
              </w:rPr>
              <w:t> </w:t>
            </w:r>
          </w:p>
        </w:tc>
        <w:tc>
          <w:tcPr>
            <w:tcW w:w="0" w:type="auto"/>
            <w:hideMark/>
          </w:tcPr>
          <w:p w:rsidR="00E5379F" w:rsidRPr="00E5379F" w:rsidRDefault="00E5379F" w:rsidP="00E5379F">
            <w:pPr>
              <w:pStyle w:val="2"/>
              <w:spacing w:before="75" w:after="75" w:line="270" w:lineRule="atLeast"/>
              <w:rPr>
                <w:rFonts w:ascii="Arial" w:eastAsia="Times New Roman" w:hAnsi="Arial" w:cs="Arial"/>
                <w:b w:val="0"/>
                <w:bCs w:val="0"/>
                <w:color w:val="C45324"/>
                <w:sz w:val="27"/>
                <w:szCs w:val="27"/>
                <w:lang w:eastAsia="ru-RU"/>
              </w:rPr>
            </w:pPr>
            <w:r w:rsidRPr="00E5379F">
              <w:rPr>
                <w:rFonts w:ascii="Arial" w:eastAsia="Times New Roman" w:hAnsi="Arial" w:cs="Arial"/>
                <w:color w:val="000000"/>
                <w:sz w:val="20"/>
                <w:szCs w:val="20"/>
                <w:lang w:eastAsia="ru-RU"/>
              </w:rPr>
              <w:t> </w:t>
            </w:r>
            <w:r w:rsidRPr="00E5379F">
              <w:rPr>
                <w:rFonts w:ascii="Arial" w:eastAsia="Times New Roman" w:hAnsi="Arial" w:cs="Arial"/>
                <w:b w:val="0"/>
                <w:bCs w:val="0"/>
                <w:color w:val="C45324"/>
                <w:sz w:val="27"/>
                <w:szCs w:val="27"/>
                <w:lang w:eastAsia="ru-RU"/>
              </w:rPr>
              <w:t>Правила оформления документов</w:t>
            </w:r>
          </w:p>
          <w:p w:rsidR="00E5379F" w:rsidRPr="00E5379F" w:rsidRDefault="00E5379F" w:rsidP="00E5379F">
            <w:pPr>
              <w:spacing w:after="135" w:line="210" w:lineRule="atLeast"/>
              <w:rPr>
                <w:rFonts w:ascii="Times New Roman" w:eastAsia="Times New Roman" w:hAnsi="Times New Roman" w:cs="Times New Roman"/>
                <w:color w:val="000000"/>
                <w:sz w:val="24"/>
                <w:szCs w:val="24"/>
                <w:lang w:eastAsia="ru-RU"/>
              </w:rPr>
            </w:pPr>
            <w:r w:rsidRPr="00E5379F">
              <w:rPr>
                <w:rFonts w:ascii="Arial" w:eastAsia="Times New Roman" w:hAnsi="Arial" w:cs="Arial"/>
                <w:color w:val="000000"/>
                <w:sz w:val="20"/>
                <w:szCs w:val="20"/>
                <w:lang w:eastAsia="ru-RU"/>
              </w:rPr>
              <w:t>Подача и прием заявлений, оформление личных дел поступающих, осуществляется через </w:t>
            </w:r>
            <w:r w:rsidRPr="00E5379F">
              <w:rPr>
                <w:rFonts w:ascii="Arial" w:eastAsia="Times New Roman" w:hAnsi="Arial" w:cs="Arial"/>
                <w:b/>
                <w:bCs/>
                <w:color w:val="000080"/>
                <w:sz w:val="20"/>
                <w:szCs w:val="20"/>
                <w:lang w:eastAsia="ru-RU"/>
              </w:rPr>
              <w:t>Приёмную комиссию</w:t>
            </w:r>
            <w:r w:rsidRPr="00E5379F">
              <w:rPr>
                <w:rFonts w:ascii="Arial" w:eastAsia="Times New Roman" w:hAnsi="Arial" w:cs="Arial"/>
                <w:color w:val="000000"/>
                <w:sz w:val="20"/>
                <w:szCs w:val="20"/>
                <w:lang w:eastAsia="ru-RU"/>
              </w:rPr>
              <w:t> Уссурийского суворовского военного  училища в период </w:t>
            </w:r>
            <w:r w:rsidRPr="00E5379F">
              <w:rPr>
                <w:rFonts w:ascii="Arial" w:eastAsia="Times New Roman" w:hAnsi="Arial" w:cs="Arial"/>
                <w:b/>
                <w:bCs/>
                <w:color w:val="C45324"/>
                <w:sz w:val="20"/>
                <w:szCs w:val="20"/>
                <w:lang w:eastAsia="ru-RU"/>
              </w:rPr>
              <w:t>с 15 апреля до 1 июня c 10.00 до 16.00</w:t>
            </w:r>
            <w:r w:rsidRPr="00E5379F">
              <w:rPr>
                <w:rFonts w:ascii="Arial" w:eastAsia="Times New Roman" w:hAnsi="Arial" w:cs="Arial"/>
                <w:color w:val="000080"/>
                <w:sz w:val="20"/>
                <w:szCs w:val="20"/>
                <w:lang w:eastAsia="ru-RU"/>
              </w:rPr>
              <w:t>. </w:t>
            </w:r>
            <w:r w:rsidRPr="00E5379F">
              <w:rPr>
                <w:rFonts w:ascii="Arial" w:eastAsia="Times New Roman" w:hAnsi="Arial" w:cs="Arial"/>
                <w:color w:val="000000"/>
                <w:sz w:val="20"/>
                <w:szCs w:val="20"/>
                <w:lang w:eastAsia="ru-RU"/>
              </w:rPr>
              <w:t>Все документы должны быть  собраны и прошиты в папку (бумажный скоросшиватель) в установленной последовательности, с обязательной описью вложенных документов. Документы отсылать почтой: заказным письмом или ценной бандеролью, по адресу: </w:t>
            </w:r>
            <w:r w:rsidRPr="00E5379F">
              <w:rPr>
                <w:rFonts w:ascii="Arial" w:eastAsia="Times New Roman" w:hAnsi="Arial" w:cs="Arial"/>
                <w:b/>
                <w:bCs/>
                <w:color w:val="000080"/>
                <w:sz w:val="20"/>
                <w:szCs w:val="20"/>
                <w:lang w:eastAsia="ru-RU"/>
              </w:rPr>
              <w:t>692511, г. Уссурийск, ул. Афанасьева, д. 8 - Приёмная комиссия.</w:t>
            </w:r>
          </w:p>
          <w:p w:rsidR="00E5379F" w:rsidRPr="00E5379F" w:rsidRDefault="00E5379F" w:rsidP="00E5379F">
            <w:pPr>
              <w:spacing w:after="135" w:line="210" w:lineRule="atLeast"/>
              <w:jc w:val="center"/>
              <w:rPr>
                <w:rFonts w:ascii="Arial" w:eastAsia="Times New Roman" w:hAnsi="Arial" w:cs="Arial"/>
                <w:color w:val="000000"/>
                <w:sz w:val="18"/>
                <w:szCs w:val="18"/>
                <w:lang w:eastAsia="ru-RU"/>
              </w:rPr>
            </w:pPr>
            <w:r w:rsidRPr="00E5379F">
              <w:rPr>
                <w:rFonts w:ascii="Arial" w:eastAsia="Times New Roman" w:hAnsi="Arial" w:cs="Arial"/>
                <w:b/>
                <w:bCs/>
                <w:color w:val="C45324"/>
                <w:sz w:val="20"/>
                <w:szCs w:val="20"/>
                <w:lang w:eastAsia="ru-RU"/>
              </w:rPr>
              <w:t>Перечень документов, необходимых для формирования личных дел кандидатов</w:t>
            </w:r>
          </w:p>
          <w:p w:rsidR="00E5379F" w:rsidRPr="00E5379F" w:rsidRDefault="00E5379F" w:rsidP="00E5379F">
            <w:pPr>
              <w:spacing w:after="0" w:line="240" w:lineRule="auto"/>
              <w:jc w:val="center"/>
              <w:rPr>
                <w:rFonts w:ascii="Arial" w:eastAsia="Times New Roman" w:hAnsi="Arial" w:cs="Arial"/>
                <w:i/>
                <w:iCs/>
                <w:color w:val="000000"/>
                <w:sz w:val="18"/>
                <w:szCs w:val="18"/>
                <w:lang w:eastAsia="ru-RU"/>
              </w:rPr>
            </w:pPr>
            <w:r w:rsidRPr="00E5379F">
              <w:rPr>
                <w:rFonts w:ascii="Arial" w:eastAsia="Times New Roman" w:hAnsi="Arial" w:cs="Arial"/>
                <w:b/>
                <w:bCs/>
                <w:i/>
                <w:iCs/>
                <w:color w:val="800080"/>
                <w:sz w:val="20"/>
                <w:szCs w:val="20"/>
                <w:lang w:eastAsia="ru-RU"/>
              </w:rPr>
              <w:t>Документы прошить в папку (бумажный скоросшиватель)</w:t>
            </w:r>
          </w:p>
          <w:p w:rsidR="00E5379F" w:rsidRPr="00E5379F" w:rsidRDefault="00E5379F" w:rsidP="00E5379F">
            <w:pPr>
              <w:spacing w:line="240" w:lineRule="auto"/>
              <w:jc w:val="center"/>
              <w:rPr>
                <w:rFonts w:ascii="Arial" w:eastAsia="Times New Roman" w:hAnsi="Arial" w:cs="Arial"/>
                <w:i/>
                <w:iCs/>
                <w:color w:val="000000"/>
                <w:sz w:val="18"/>
                <w:szCs w:val="18"/>
                <w:lang w:eastAsia="ru-RU"/>
              </w:rPr>
            </w:pPr>
            <w:r w:rsidRPr="00E5379F">
              <w:rPr>
                <w:rFonts w:ascii="Arial" w:eastAsia="Times New Roman" w:hAnsi="Arial" w:cs="Arial"/>
                <w:b/>
                <w:bCs/>
                <w:i/>
                <w:iCs/>
                <w:color w:val="800080"/>
                <w:sz w:val="20"/>
                <w:szCs w:val="20"/>
                <w:lang w:eastAsia="ru-RU"/>
              </w:rPr>
              <w:t>в следующей последовательности:</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1. </w:t>
            </w:r>
            <w:hyperlink r:id="rId30" w:tgtFrame="_blank" w:history="1">
              <w:r w:rsidRPr="00E5379F">
                <w:rPr>
                  <w:rFonts w:ascii="Arial" w:eastAsia="Times New Roman" w:hAnsi="Arial" w:cs="Arial"/>
                  <w:b/>
                  <w:bCs/>
                  <w:color w:val="C45324"/>
                  <w:sz w:val="20"/>
                  <w:szCs w:val="20"/>
                  <w:lang w:eastAsia="ru-RU"/>
                </w:rPr>
                <w:t>Опись</w:t>
              </w:r>
            </w:hyperlink>
            <w:r w:rsidRPr="00E5379F">
              <w:rPr>
                <w:rFonts w:ascii="Arial" w:eastAsia="Times New Roman" w:hAnsi="Arial" w:cs="Arial"/>
                <w:color w:val="000000"/>
                <w:sz w:val="20"/>
                <w:szCs w:val="20"/>
                <w:lang w:eastAsia="ru-RU"/>
              </w:rPr>
              <w:t> вложенных документов.</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2. </w:t>
            </w:r>
            <w:hyperlink r:id="rId31" w:tgtFrame="_blank" w:history="1">
              <w:r w:rsidRPr="00E5379F">
                <w:rPr>
                  <w:rFonts w:ascii="Arial" w:eastAsia="Times New Roman" w:hAnsi="Arial" w:cs="Arial"/>
                  <w:b/>
                  <w:bCs/>
                  <w:color w:val="C45324"/>
                  <w:sz w:val="20"/>
                  <w:szCs w:val="20"/>
                  <w:lang w:eastAsia="ru-RU"/>
                </w:rPr>
                <w:t>Регистрационный лист</w:t>
              </w:r>
            </w:hyperlink>
            <w:r w:rsidRPr="00E5379F">
              <w:rPr>
                <w:rFonts w:ascii="Arial" w:eastAsia="Times New Roman" w:hAnsi="Arial" w:cs="Arial"/>
                <w:color w:val="000000"/>
                <w:sz w:val="20"/>
                <w:szCs w:val="20"/>
                <w:lang w:eastAsia="ru-RU"/>
              </w:rPr>
              <w:t> Заполняется родителями.</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3. </w:t>
            </w:r>
            <w:hyperlink r:id="rId32" w:tgtFrame="_blank" w:history="1">
              <w:r w:rsidRPr="00E5379F">
                <w:rPr>
                  <w:rFonts w:ascii="Arial" w:eastAsia="Times New Roman" w:hAnsi="Arial" w:cs="Arial"/>
                  <w:b/>
                  <w:bCs/>
                  <w:color w:val="C45324"/>
                  <w:sz w:val="20"/>
                  <w:szCs w:val="20"/>
                  <w:lang w:eastAsia="ru-RU"/>
                </w:rPr>
                <w:t>Заявление родителей </w:t>
              </w:r>
            </w:hyperlink>
            <w:r w:rsidRPr="00E5379F">
              <w:rPr>
                <w:rFonts w:ascii="Arial" w:eastAsia="Times New Roman" w:hAnsi="Arial" w:cs="Arial"/>
                <w:color w:val="000000"/>
                <w:sz w:val="20"/>
                <w:szCs w:val="20"/>
                <w:lang w:eastAsia="ru-RU"/>
              </w:rPr>
              <w:t>(законных представителей) кандидата на имя начальника Училища о приеме кандидата. Заявление пишется собственноручно одним из родителей (законным представителем). Если семья полная заявление подписывают оба родителя, если неполная – один.</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4. </w:t>
            </w:r>
            <w:hyperlink r:id="rId33" w:tgtFrame="_blank" w:history="1">
              <w:r w:rsidRPr="00E5379F">
                <w:rPr>
                  <w:rFonts w:ascii="Arial" w:eastAsia="Times New Roman" w:hAnsi="Arial" w:cs="Arial"/>
                  <w:b/>
                  <w:bCs/>
                  <w:color w:val="C45324"/>
                  <w:sz w:val="20"/>
                  <w:szCs w:val="20"/>
                  <w:lang w:eastAsia="ru-RU"/>
                </w:rPr>
                <w:t>Личное заявление</w:t>
              </w:r>
            </w:hyperlink>
            <w:r w:rsidRPr="00E5379F">
              <w:rPr>
                <w:rFonts w:ascii="Arial" w:eastAsia="Times New Roman" w:hAnsi="Arial" w:cs="Arial"/>
                <w:color w:val="000000"/>
                <w:sz w:val="20"/>
                <w:szCs w:val="20"/>
                <w:lang w:eastAsia="ru-RU"/>
              </w:rPr>
              <w:t> кандидата на имя начальника Училища, о желании учиться в училище, написанное собственноручно.</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5. Нотариально заверенная копия свидетельства о рождении с </w:t>
            </w:r>
            <w:hyperlink r:id="rId34" w:tgtFrame="_blank" w:history="1">
              <w:r w:rsidRPr="00E5379F">
                <w:rPr>
                  <w:rFonts w:ascii="Arial" w:eastAsia="Times New Roman" w:hAnsi="Arial" w:cs="Arial"/>
                  <w:b/>
                  <w:bCs/>
                  <w:color w:val="C45324"/>
                  <w:sz w:val="20"/>
                  <w:szCs w:val="20"/>
                  <w:lang w:eastAsia="ru-RU"/>
                </w:rPr>
                <w:t>отметкой установленного образца</w:t>
              </w:r>
            </w:hyperlink>
            <w:r w:rsidRPr="00E5379F">
              <w:rPr>
                <w:rFonts w:ascii="Arial" w:eastAsia="Times New Roman" w:hAnsi="Arial" w:cs="Arial"/>
                <w:color w:val="000000"/>
                <w:sz w:val="20"/>
                <w:szCs w:val="20"/>
                <w:lang w:eastAsia="ru-RU"/>
              </w:rPr>
              <w:t> о гражданстве на обороте свидетельства, или с нотариально заверенным </w:t>
            </w:r>
            <w:hyperlink r:id="rId35" w:tgtFrame="_blank" w:history="1">
              <w:r w:rsidRPr="00E5379F">
                <w:rPr>
                  <w:rFonts w:ascii="Arial" w:eastAsia="Times New Roman" w:hAnsi="Arial" w:cs="Arial"/>
                  <w:b/>
                  <w:bCs/>
                  <w:color w:val="C45324"/>
                  <w:sz w:val="20"/>
                  <w:szCs w:val="20"/>
                  <w:lang w:eastAsia="ru-RU"/>
                </w:rPr>
                <w:t>вкладышем</w:t>
              </w:r>
            </w:hyperlink>
            <w:r w:rsidRPr="00E5379F">
              <w:rPr>
                <w:rFonts w:ascii="Arial" w:eastAsia="Times New Roman" w:hAnsi="Arial" w:cs="Arial"/>
                <w:color w:val="000000"/>
                <w:sz w:val="20"/>
                <w:szCs w:val="20"/>
                <w:lang w:eastAsia="ru-RU"/>
              </w:rPr>
              <w:t xml:space="preserve"> в свидетельство о рождении, подтверждающим наличие у ребенка гражданства Российской Федерации (для лиц старше 14 лет дополнительно к копии свидетельства о рождении-заверенная копия 2, 3, 5 страниц паспорта гражданина Российской Федерации, </w:t>
            </w:r>
            <w:r w:rsidRPr="00E5379F">
              <w:rPr>
                <w:rFonts w:ascii="Arial" w:eastAsia="Times New Roman" w:hAnsi="Arial" w:cs="Arial"/>
                <w:color w:val="000000"/>
                <w:sz w:val="20"/>
                <w:szCs w:val="20"/>
                <w:lang w:eastAsia="ru-RU"/>
              </w:rPr>
              <w:lastRenderedPageBreak/>
              <w:t>удостоверяющего личность гражданина на территории Российской Федерации).</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6. </w:t>
            </w:r>
            <w:hyperlink r:id="rId36" w:tgtFrame="_blank" w:history="1">
              <w:r w:rsidRPr="00E5379F">
                <w:rPr>
                  <w:rFonts w:ascii="Arial" w:eastAsia="Times New Roman" w:hAnsi="Arial" w:cs="Arial"/>
                  <w:b/>
                  <w:bCs/>
                  <w:color w:val="C45324"/>
                  <w:sz w:val="20"/>
                  <w:szCs w:val="20"/>
                  <w:lang w:eastAsia="ru-RU"/>
                </w:rPr>
                <w:t>Автобиография</w:t>
              </w:r>
            </w:hyperlink>
            <w:r w:rsidRPr="00E5379F">
              <w:rPr>
                <w:rFonts w:ascii="Arial" w:eastAsia="Times New Roman" w:hAnsi="Arial" w:cs="Arial"/>
                <w:color w:val="000000"/>
                <w:sz w:val="20"/>
                <w:szCs w:val="20"/>
                <w:lang w:eastAsia="ru-RU"/>
              </w:rPr>
              <w:t> (написанная кандидатом собственноручно).</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7. Заверенные печатью установленного образца общеобразовательной организации, в которой обучается кандидат:</w:t>
            </w:r>
          </w:p>
          <w:p w:rsidR="00E5379F" w:rsidRPr="00E5379F" w:rsidRDefault="00E5379F" w:rsidP="00E5379F">
            <w:pPr>
              <w:numPr>
                <w:ilvl w:val="0"/>
                <w:numId w:val="3"/>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копия личного дела обучающегося (заверена каждая страница), с подписями классного руководителя и директора за каждый год обучения;</w:t>
            </w:r>
          </w:p>
          <w:p w:rsidR="00E5379F" w:rsidRPr="00E5379F" w:rsidRDefault="00E5379F" w:rsidP="00E5379F">
            <w:pPr>
              <w:numPr>
                <w:ilvl w:val="0"/>
                <w:numId w:val="3"/>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выписка из табеля успеваемости с оценками за первые три четверти и текущие оценки за четвертую четверть учебного года, подписанная классным руководителем и директором;</w:t>
            </w:r>
          </w:p>
          <w:p w:rsidR="00E5379F" w:rsidRPr="00E5379F" w:rsidRDefault="00E5379F" w:rsidP="00E5379F">
            <w:pPr>
              <w:numPr>
                <w:ilvl w:val="0"/>
                <w:numId w:val="3"/>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ведомость уровня физической подготовленности кандидата (подтягивание, бег 60 м, бег 1 км), подписанную учителем физической культуры и директором школы;</w:t>
            </w:r>
          </w:p>
          <w:p w:rsidR="00E5379F" w:rsidRPr="00E5379F" w:rsidRDefault="00E5379F" w:rsidP="00E5379F">
            <w:pPr>
              <w:numPr>
                <w:ilvl w:val="0"/>
                <w:numId w:val="3"/>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педагогическая характеристика кандидата, подписанная классным руководителем и директором;</w:t>
            </w:r>
          </w:p>
          <w:p w:rsidR="00E5379F" w:rsidRPr="00E5379F" w:rsidRDefault="00E5379F" w:rsidP="00E5379F">
            <w:pPr>
              <w:numPr>
                <w:ilvl w:val="0"/>
                <w:numId w:val="3"/>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психологическая характеристика с обоснованием целесообразности поступления, подписанная психологом и директором.</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8. Четыре фотографии размером 3x4 см с местом для оттиска печати в правом нижнем углу;</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9. Копия финансово-лицевого счета или справка о составе семьи на имя кандидата с указанием номера лицевого счета, площади и собственника жилого помещения, всех кто проживает, их даты рождения и рода занятий (для жителей города), выписка из хозяйственной книги (для жителей села). Заверяется в домоуправлении или управляющей компании.</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10. Выписка из домовой книги с места проживания (регистрации), заверенная в администрации (для сельских жителей), копия домовой книги о регистрации, заверенная в паспортном столе (для жителей города).</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11. Копия свидетельства о регистрации по месту жительства (либо по месту пребывания), заверенная в паспортном столе.</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12. Нотариально заверенная копия паспорта (всех страниц) родителей (законных представителей).</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13. </w:t>
            </w:r>
            <w:hyperlink r:id="rId37" w:tgtFrame="_blank" w:history="1">
              <w:r w:rsidRPr="00E5379F">
                <w:rPr>
                  <w:rFonts w:ascii="Arial" w:eastAsia="Times New Roman" w:hAnsi="Arial" w:cs="Arial"/>
                  <w:b/>
                  <w:bCs/>
                  <w:color w:val="C45324"/>
                  <w:sz w:val="20"/>
                  <w:szCs w:val="20"/>
                  <w:lang w:eastAsia="ru-RU"/>
                </w:rPr>
                <w:t>Справка с места службы</w:t>
              </w:r>
            </w:hyperlink>
            <w:r w:rsidRPr="00E5379F">
              <w:rPr>
                <w:rFonts w:ascii="Arial" w:eastAsia="Times New Roman" w:hAnsi="Arial" w:cs="Arial"/>
                <w:color w:val="000000"/>
                <w:sz w:val="20"/>
                <w:szCs w:val="20"/>
                <w:lang w:eastAsia="ru-RU"/>
              </w:rPr>
              <w:t> (работы) родителей (законных представителей). Заверяется в отделе кадров по месту службы (работы).</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14. Копия (ксерокопия) Страхового свидетельства обязательного пенсионного страхования (СНИЛС).</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15. Копия (ксерокопия) свидетельства о постановке на учет в налоговом органе физического лица по месту жительства на территории Российской Федерации.</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16. Копия свидетельства о расторжении брака (для детей, воспитывающихся без матери (отца)).</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17. </w:t>
            </w:r>
            <w:hyperlink r:id="rId38" w:tgtFrame="_blank" w:history="1">
              <w:r w:rsidRPr="00E5379F">
                <w:rPr>
                  <w:rFonts w:ascii="Arial" w:eastAsia="Times New Roman" w:hAnsi="Arial" w:cs="Arial"/>
                  <w:b/>
                  <w:bCs/>
                  <w:color w:val="C45324"/>
                  <w:sz w:val="20"/>
                  <w:szCs w:val="20"/>
                  <w:lang w:eastAsia="ru-RU"/>
                </w:rPr>
                <w:t>Антропометрические данные</w:t>
              </w:r>
            </w:hyperlink>
            <w:r w:rsidRPr="00E5379F">
              <w:rPr>
                <w:rFonts w:ascii="Arial" w:eastAsia="Times New Roman" w:hAnsi="Arial" w:cs="Arial"/>
                <w:color w:val="000000"/>
                <w:sz w:val="20"/>
                <w:szCs w:val="20"/>
                <w:lang w:eastAsia="ru-RU"/>
              </w:rPr>
              <w:t> кандидата (рост, вес, объём груди, объём талии, объём бёдер, объём головы, размер одежды, размер обуви). Заполняется родителями.</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18. Документы, подтверждающие право кандидата на льготы при поступлении в училище:</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а) для детей-сирот и детей, оставшихся без попечения родителей, дополнительно представляются заверенные гербовой печатью:</w:t>
            </w:r>
          </w:p>
          <w:p w:rsidR="00E5379F" w:rsidRPr="00E5379F" w:rsidRDefault="00E5379F" w:rsidP="00E5379F">
            <w:pPr>
              <w:numPr>
                <w:ilvl w:val="0"/>
                <w:numId w:val="4"/>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заверенные в установленном законодательством Российской Федерации порядке копии свидетельства о смерти единственного или обоих родителей;</w:t>
            </w:r>
          </w:p>
          <w:p w:rsidR="00E5379F" w:rsidRPr="00E5379F" w:rsidRDefault="00E5379F" w:rsidP="00E5379F">
            <w:pPr>
              <w:numPr>
                <w:ilvl w:val="0"/>
                <w:numId w:val="4"/>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копия решения суда или органов местного самоуправления об установлении опеки (попечительства);</w:t>
            </w:r>
          </w:p>
          <w:p w:rsidR="00E5379F" w:rsidRPr="00E5379F" w:rsidRDefault="00E5379F" w:rsidP="00E5379F">
            <w:pPr>
              <w:numPr>
                <w:ilvl w:val="0"/>
                <w:numId w:val="4"/>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заверенная в установленном законодательством Российской Федерации порядке копия удостоверения опекуна (попечителя);</w:t>
            </w:r>
          </w:p>
          <w:p w:rsidR="00E5379F" w:rsidRPr="00E5379F" w:rsidRDefault="00E5379F" w:rsidP="00E5379F">
            <w:pPr>
              <w:numPr>
                <w:ilvl w:val="0"/>
                <w:numId w:val="4"/>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рекомендация для поступления от комиссии по делам несовершеннолетних и защите их прав по месту проживания кандидата и органа опеки и попечительства субъекта Российской Федерации, откуда прибыл кандидат;</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б) для кандидатов, пользующихся преимущественным правом приема в училище,  за исключением детей-сирот и детей, оставшихся без попечения родителей, представляются:</w:t>
            </w:r>
          </w:p>
          <w:p w:rsidR="00E5379F" w:rsidRPr="00E5379F" w:rsidRDefault="00E5379F" w:rsidP="00E5379F">
            <w:pPr>
              <w:numPr>
                <w:ilvl w:val="0"/>
                <w:numId w:val="5"/>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справка или выписка из личного дела погибшего или умершего родителя - военнослужащего (сотрудника органов внутренних дел, прокурорского работника) и копия свидетельства о смерти;</w:t>
            </w:r>
          </w:p>
          <w:p w:rsidR="00E5379F" w:rsidRPr="00E5379F" w:rsidRDefault="00E5379F" w:rsidP="00E5379F">
            <w:pPr>
              <w:numPr>
                <w:ilvl w:val="0"/>
                <w:numId w:val="5"/>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 xml:space="preserve">справка о прохождении родителем военной службы (о работе в воинской части или организации федерального органа исполнительной власти, в котором федеральным законом предусмотрена военная служба) с указанием </w:t>
            </w:r>
            <w:r w:rsidRPr="00E5379F">
              <w:rPr>
                <w:rFonts w:ascii="Arial" w:eastAsia="Times New Roman" w:hAnsi="Arial" w:cs="Arial"/>
                <w:color w:val="000000"/>
                <w:sz w:val="20"/>
                <w:szCs w:val="20"/>
                <w:lang w:eastAsia="ru-RU"/>
              </w:rPr>
              <w:lastRenderedPageBreak/>
              <w:t>стажа;</w:t>
            </w:r>
          </w:p>
          <w:p w:rsidR="00E5379F" w:rsidRPr="00E5379F" w:rsidRDefault="00E5379F" w:rsidP="00E5379F">
            <w:pPr>
              <w:numPr>
                <w:ilvl w:val="0"/>
                <w:numId w:val="5"/>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справка о выслуге лет родителя - военнослужащего в календарном исчислении или заверенная в установленном законодательством Российской Федерации порядке копия удостоверения "Ветеран военной службы";</w:t>
            </w:r>
          </w:p>
          <w:p w:rsidR="00E5379F" w:rsidRPr="00E5379F" w:rsidRDefault="00E5379F" w:rsidP="00E5379F">
            <w:pPr>
              <w:numPr>
                <w:ilvl w:val="0"/>
                <w:numId w:val="5"/>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выписка из приказа об увольнении родителя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 общая продолжительность военной службы которого составляет 20 лет и более;</w:t>
            </w:r>
          </w:p>
          <w:p w:rsidR="00E5379F" w:rsidRPr="00E5379F" w:rsidRDefault="00E5379F" w:rsidP="00E5379F">
            <w:pPr>
              <w:numPr>
                <w:ilvl w:val="0"/>
                <w:numId w:val="5"/>
              </w:numPr>
              <w:spacing w:before="100" w:beforeAutospacing="1" w:after="100" w:afterAutospacing="1" w:line="210" w:lineRule="atLeast"/>
              <w:ind w:left="375"/>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заверенные в установленном законодательством Российской Федерации порядке копии удостоверений Героя Советского Союза, Героя Российской Федерации и полного кавалера ордена Славы.</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19. </w:t>
            </w:r>
            <w:hyperlink r:id="rId39" w:tgtFrame="_blank" w:history="1">
              <w:r w:rsidRPr="00E5379F">
                <w:rPr>
                  <w:rFonts w:ascii="Arial" w:eastAsia="Times New Roman" w:hAnsi="Arial" w:cs="Arial"/>
                  <w:b/>
                  <w:bCs/>
                  <w:color w:val="C45324"/>
                  <w:sz w:val="20"/>
                  <w:szCs w:val="20"/>
                  <w:lang w:eastAsia="ru-RU"/>
                </w:rPr>
                <w:t>Согласие</w:t>
              </w:r>
              <w:r w:rsidRPr="00E5379F">
                <w:rPr>
                  <w:rFonts w:ascii="Arial" w:eastAsia="Times New Roman" w:hAnsi="Arial" w:cs="Arial"/>
                  <w:b/>
                  <w:bCs/>
                  <w:color w:val="0000CD"/>
                  <w:sz w:val="20"/>
                  <w:szCs w:val="20"/>
                  <w:lang w:eastAsia="ru-RU"/>
                </w:rPr>
                <w:t> </w:t>
              </w:r>
            </w:hyperlink>
            <w:r w:rsidRPr="00E5379F">
              <w:rPr>
                <w:rFonts w:ascii="Arial" w:eastAsia="Times New Roman" w:hAnsi="Arial" w:cs="Arial"/>
                <w:color w:val="000000"/>
                <w:sz w:val="20"/>
                <w:szCs w:val="20"/>
                <w:lang w:eastAsia="ru-RU"/>
              </w:rPr>
              <w:t>на обработку персональных данных. Заполняется родителями.</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20. </w:t>
            </w:r>
            <w:hyperlink r:id="rId40" w:tgtFrame="_parent" w:history="1">
              <w:r w:rsidRPr="00E5379F">
                <w:rPr>
                  <w:rFonts w:ascii="Arial" w:eastAsia="Times New Roman" w:hAnsi="Arial" w:cs="Arial"/>
                  <w:b/>
                  <w:bCs/>
                  <w:color w:val="C45324"/>
                  <w:sz w:val="20"/>
                  <w:szCs w:val="20"/>
                  <w:lang w:eastAsia="ru-RU"/>
                </w:rPr>
                <w:t>Медицинские документы</w:t>
              </w:r>
            </w:hyperlink>
            <w:r w:rsidRPr="00E5379F">
              <w:rPr>
                <w:rFonts w:ascii="Arial" w:eastAsia="Times New Roman" w:hAnsi="Arial" w:cs="Arial"/>
                <w:color w:val="000000"/>
                <w:sz w:val="20"/>
                <w:szCs w:val="20"/>
                <w:lang w:eastAsia="ru-RU"/>
              </w:rPr>
              <w:t> (</w:t>
            </w:r>
            <w:r w:rsidRPr="00E5379F">
              <w:rPr>
                <w:rFonts w:ascii="Arial" w:eastAsia="Times New Roman" w:hAnsi="Arial" w:cs="Arial"/>
                <w:b/>
                <w:bCs/>
                <w:color w:val="C45324"/>
                <w:sz w:val="20"/>
                <w:szCs w:val="20"/>
                <w:lang w:eastAsia="ru-RU"/>
              </w:rPr>
              <w:t>Внимание!</w:t>
            </w:r>
            <w:r w:rsidRPr="00E5379F">
              <w:rPr>
                <w:rFonts w:ascii="Arial" w:eastAsia="Times New Roman" w:hAnsi="Arial" w:cs="Arial"/>
                <w:color w:val="000000"/>
                <w:sz w:val="20"/>
                <w:szCs w:val="20"/>
                <w:lang w:eastAsia="ru-RU"/>
              </w:rPr>
              <w:t> В личное дело не вшиваются, вкладываются в отдельном файле).</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color w:val="000000"/>
                <w:sz w:val="20"/>
                <w:szCs w:val="20"/>
                <w:lang w:eastAsia="ru-RU"/>
              </w:rPr>
              <w:t>21. Дополнительно к перечисленным документам (при их наличии) прилагаются документы, свидетельствующие о достижениях кандидата (копии грамот, дипломов, похвальных листов, свидетельств, сертификатов участника различных зональных, городских, региональных творческих конкурсов, фестивалей, спортивных соревнований и других документов, характеризующих общественные, творческие и спортивные достижения кандидата) - </w:t>
            </w:r>
            <w:hyperlink r:id="rId41" w:tgtFrame="_parent" w:history="1">
              <w:r w:rsidRPr="00E5379F">
                <w:rPr>
                  <w:rFonts w:ascii="Arial" w:eastAsia="Times New Roman" w:hAnsi="Arial" w:cs="Arial"/>
                  <w:b/>
                  <w:bCs/>
                  <w:color w:val="C45324"/>
                  <w:sz w:val="20"/>
                  <w:szCs w:val="20"/>
                  <w:lang w:eastAsia="ru-RU"/>
                </w:rPr>
                <w:t>портфолио кандидата</w:t>
              </w:r>
            </w:hyperlink>
            <w:r w:rsidRPr="00E5379F">
              <w:rPr>
                <w:rFonts w:ascii="Arial" w:eastAsia="Times New Roman" w:hAnsi="Arial" w:cs="Arial"/>
                <w:color w:val="000000"/>
                <w:sz w:val="20"/>
                <w:szCs w:val="20"/>
                <w:lang w:eastAsia="ru-RU"/>
              </w:rPr>
              <w:t> (</w:t>
            </w:r>
            <w:r w:rsidRPr="00E5379F">
              <w:rPr>
                <w:rFonts w:ascii="Arial" w:eastAsia="Times New Roman" w:hAnsi="Arial" w:cs="Arial"/>
                <w:b/>
                <w:bCs/>
                <w:color w:val="C45324"/>
                <w:sz w:val="20"/>
                <w:szCs w:val="20"/>
                <w:lang w:eastAsia="ru-RU"/>
              </w:rPr>
              <w:t>Внимание!</w:t>
            </w:r>
            <w:r w:rsidRPr="00E5379F">
              <w:rPr>
                <w:rFonts w:ascii="Arial" w:eastAsia="Times New Roman" w:hAnsi="Arial" w:cs="Arial"/>
                <w:color w:val="000000"/>
                <w:sz w:val="20"/>
                <w:szCs w:val="20"/>
                <w:lang w:eastAsia="ru-RU"/>
              </w:rPr>
              <w:t> В личное дело не вшиваются, вкладываются в отдельном файле).</w:t>
            </w:r>
          </w:p>
          <w:p w:rsidR="00E5379F" w:rsidRPr="00E5379F" w:rsidRDefault="00E5379F" w:rsidP="00E5379F">
            <w:pPr>
              <w:spacing w:after="135" w:line="210" w:lineRule="atLeast"/>
              <w:rPr>
                <w:rFonts w:ascii="Arial" w:eastAsia="Times New Roman" w:hAnsi="Arial" w:cs="Arial"/>
                <w:color w:val="000000"/>
                <w:sz w:val="18"/>
                <w:szCs w:val="18"/>
                <w:lang w:eastAsia="ru-RU"/>
              </w:rPr>
            </w:pPr>
            <w:r w:rsidRPr="00E5379F">
              <w:rPr>
                <w:rFonts w:ascii="Arial" w:eastAsia="Times New Roman" w:hAnsi="Arial" w:cs="Arial"/>
                <w:b/>
                <w:bCs/>
                <w:color w:val="C45324"/>
                <w:sz w:val="20"/>
                <w:szCs w:val="20"/>
                <w:lang w:eastAsia="ru-RU"/>
              </w:rPr>
              <w:t>Внимание!</w:t>
            </w:r>
            <w:r w:rsidRPr="00E5379F">
              <w:rPr>
                <w:rFonts w:ascii="Arial" w:eastAsia="Times New Roman" w:hAnsi="Arial" w:cs="Arial"/>
                <w:color w:val="000000"/>
                <w:sz w:val="20"/>
                <w:szCs w:val="20"/>
                <w:lang w:eastAsia="ru-RU"/>
              </w:rPr>
              <w:t> Подлинные документы, подтверждающие право кандидата на льготы при поступлении, медицинская книжка, а также заверенная гербовой печатью общеобразовательного учреждения выписка из табеля успеваемости кандидата с оценками за соответствующий учебный год с обязательным указанием изучаемого иностранного языка предъявляются кандидатом по прибытии непосредственно в приемную комиссию.</w:t>
            </w:r>
          </w:p>
          <w:p w:rsidR="00E5379F" w:rsidRDefault="00E5379F" w:rsidP="00E5379F">
            <w:pPr>
              <w:pStyle w:val="a3"/>
              <w:spacing w:before="0" w:beforeAutospacing="0" w:after="135" w:afterAutospacing="0" w:line="210" w:lineRule="atLeast"/>
              <w:ind w:left="720"/>
              <w:rPr>
                <w:color w:val="000000"/>
              </w:rPr>
            </w:pPr>
            <w:r>
              <w:rPr>
                <w:rFonts w:ascii="Arial" w:hAnsi="Arial" w:cs="Arial"/>
                <w:color w:val="333333"/>
              </w:rPr>
              <w:t>Почтовый адрес: 692511, г. Уссурийск, ул. Афанасьева, 8 </w:t>
            </w:r>
          </w:p>
          <w:p w:rsidR="00E5379F" w:rsidRDefault="00E5379F" w:rsidP="00E5379F">
            <w:pPr>
              <w:pStyle w:val="a3"/>
              <w:spacing w:before="0" w:beforeAutospacing="0" w:after="135" w:afterAutospacing="0" w:line="210" w:lineRule="atLeast"/>
              <w:ind w:left="720"/>
              <w:rPr>
                <w:color w:val="000000"/>
              </w:rPr>
            </w:pPr>
            <w:r>
              <w:rPr>
                <w:rFonts w:ascii="Arial" w:hAnsi="Arial" w:cs="Arial"/>
                <w:color w:val="333333"/>
              </w:rPr>
              <w:t>Контактный телефон (отдел кадров): 8(4234)26-91-25.</w:t>
            </w:r>
          </w:p>
          <w:p w:rsidR="00E5379F" w:rsidRDefault="00E5379F" w:rsidP="00E5379F">
            <w:pPr>
              <w:pStyle w:val="a3"/>
              <w:spacing w:before="0" w:beforeAutospacing="0" w:after="135" w:afterAutospacing="0" w:line="210" w:lineRule="atLeast"/>
              <w:ind w:left="720"/>
              <w:rPr>
                <w:color w:val="000000"/>
              </w:rPr>
            </w:pPr>
            <w:r>
              <w:rPr>
                <w:rFonts w:ascii="Arial" w:hAnsi="Arial" w:cs="Arial"/>
                <w:color w:val="333333"/>
              </w:rPr>
              <w:t>Дежурный по училищу: 8(4234)26-90-36.</w:t>
            </w:r>
          </w:p>
          <w:p w:rsidR="00E5379F" w:rsidRDefault="00E5379F" w:rsidP="00E5379F">
            <w:pPr>
              <w:pStyle w:val="a3"/>
              <w:spacing w:before="0" w:beforeAutospacing="0" w:after="135" w:afterAutospacing="0" w:line="210" w:lineRule="atLeast"/>
              <w:ind w:left="720"/>
              <w:rPr>
                <w:color w:val="000000"/>
              </w:rPr>
            </w:pPr>
            <w:r>
              <w:rPr>
                <w:rFonts w:ascii="Arial" w:hAnsi="Arial" w:cs="Arial"/>
                <w:color w:val="333333"/>
              </w:rPr>
              <w:t>Электронная почта:</w:t>
            </w:r>
            <w:r>
              <w:rPr>
                <w:rStyle w:val="apple-converted-space"/>
                <w:rFonts w:ascii="Arial" w:hAnsi="Arial" w:cs="Arial"/>
                <w:color w:val="2F4F4F"/>
              </w:rPr>
              <w:t> </w:t>
            </w:r>
            <w:hyperlink r:id="rId42" w:history="1">
              <w:r>
                <w:rPr>
                  <w:rStyle w:val="a4"/>
                  <w:rFonts w:ascii="Arial" w:hAnsi="Arial" w:cs="Arial"/>
                  <w:color w:val="C45324"/>
                </w:rPr>
                <w:t>usvu@inbox.ru</w:t>
              </w:r>
            </w:hyperlink>
          </w:p>
          <w:p w:rsidR="00E5379F" w:rsidRDefault="00E5379F" w:rsidP="00E5379F">
            <w:pPr>
              <w:pStyle w:val="a3"/>
              <w:spacing w:before="0" w:beforeAutospacing="0" w:after="135" w:afterAutospacing="0" w:line="210" w:lineRule="atLeast"/>
              <w:ind w:left="720"/>
              <w:jc w:val="center"/>
              <w:rPr>
                <w:color w:val="000000"/>
              </w:rPr>
            </w:pPr>
            <w:r>
              <w:rPr>
                <w:color w:val="000000"/>
              </w:rPr>
              <w:t> </w:t>
            </w:r>
          </w:p>
          <w:p w:rsidR="00E5379F" w:rsidRDefault="00E5379F" w:rsidP="00E5379F">
            <w:pPr>
              <w:pStyle w:val="a3"/>
              <w:spacing w:before="0" w:beforeAutospacing="0" w:after="135" w:afterAutospacing="0" w:line="210" w:lineRule="atLeast"/>
              <w:ind w:left="720"/>
              <w:rPr>
                <w:color w:val="000000"/>
              </w:rPr>
            </w:pPr>
            <w:r>
              <w:rPr>
                <w:rFonts w:ascii="Arial" w:hAnsi="Arial" w:cs="Arial"/>
                <w:color w:val="333333"/>
              </w:rPr>
              <w:t>КАК К НАМ ПРОЕХАТЬ</w:t>
            </w:r>
          </w:p>
          <w:p w:rsidR="00E5379F" w:rsidRPr="00E5379F" w:rsidRDefault="00E5379F" w:rsidP="00E5379F">
            <w:pPr>
              <w:spacing w:after="0" w:line="240" w:lineRule="auto"/>
              <w:ind w:left="450"/>
              <w:rPr>
                <w:rFonts w:ascii="Arial" w:eastAsia="Times New Roman" w:hAnsi="Arial" w:cs="Arial"/>
                <w:color w:val="000000"/>
                <w:sz w:val="20"/>
                <w:szCs w:val="20"/>
                <w:lang w:eastAsia="ru-RU"/>
              </w:rPr>
            </w:pPr>
          </w:p>
        </w:tc>
      </w:tr>
    </w:tbl>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hyperlink r:id="rId43" w:tgtFrame="_blank" w:tooltip="подробнее" w:history="1">
        <w:r w:rsidRPr="00E5379F">
          <w:rPr>
            <w:rFonts w:ascii="Helvetica" w:eastAsia="Times New Roman" w:hAnsi="Helvetica" w:cs="Helvetica"/>
            <w:color w:val="EA5B0C"/>
            <w:sz w:val="21"/>
            <w:szCs w:val="21"/>
            <w:lang w:eastAsia="ru-RU"/>
          </w:rPr>
          <w:t>ДВЮИ, Дальневосточный юридический институт МВД России</w:t>
        </w:r>
      </w:hyperlink>
      <w:r w:rsidRPr="00E5379F">
        <w:rPr>
          <w:rFonts w:ascii="Helvetica" w:eastAsia="Times New Roman" w:hAnsi="Helvetica" w:cs="Helvetica"/>
          <w:color w:val="4D4D4D"/>
          <w:sz w:val="21"/>
          <w:szCs w:val="21"/>
          <w:lang w:eastAsia="ru-RU"/>
        </w:rPr>
        <w:t> </w:t>
      </w:r>
      <w:hyperlink r:id="rId44" w:tgtFrame="_blank" w:tooltip="еще" w:history="1">
        <w:r w:rsidRPr="00E5379F">
          <w:rPr>
            <w:rFonts w:ascii="Helvetica" w:eastAsia="Times New Roman" w:hAnsi="Helvetica" w:cs="Helvetica"/>
            <w:color w:val="428BCA"/>
            <w:sz w:val="21"/>
            <w:szCs w:val="21"/>
            <w:lang w:eastAsia="ru-RU"/>
          </w:rPr>
          <w:t>(подробнее)</w:t>
        </w:r>
      </w:hyperlink>
    </w:p>
    <w:p w:rsidR="00E5379F" w:rsidRPr="00E5379F" w:rsidRDefault="00E5379F" w:rsidP="00E5379F">
      <w:pPr>
        <w:numPr>
          <w:ilvl w:val="0"/>
          <w:numId w:val="6"/>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45" w:tgtFrame="_blank" w:history="1">
        <w:r w:rsidRPr="00E5379F">
          <w:rPr>
            <w:rFonts w:ascii="Helvetica" w:eastAsia="Times New Roman" w:hAnsi="Helvetica" w:cs="Helvetica"/>
            <w:color w:val="428BCA"/>
            <w:sz w:val="21"/>
            <w:szCs w:val="21"/>
            <w:lang w:eastAsia="ru-RU"/>
          </w:rPr>
          <w:t>www.dvui.ru</w:t>
        </w:r>
      </w:hyperlink>
    </w:p>
    <w:p w:rsidR="00E5379F" w:rsidRPr="00E5379F" w:rsidRDefault="00E5379F" w:rsidP="00E5379F">
      <w:pPr>
        <w:numPr>
          <w:ilvl w:val="0"/>
          <w:numId w:val="7"/>
        </w:numPr>
        <w:shd w:val="clear" w:color="auto" w:fill="F7EFE3"/>
        <w:spacing w:after="0" w:line="240" w:lineRule="auto"/>
        <w:ind w:left="900"/>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Хабаровский край, Хабаровск г, Казарменный пер 15</w:t>
      </w:r>
    </w:p>
    <w:p w:rsidR="00E5379F" w:rsidRPr="00E5379F" w:rsidRDefault="00E5379F" w:rsidP="00E5379F">
      <w:pPr>
        <w:numPr>
          <w:ilvl w:val="1"/>
          <w:numId w:val="7"/>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46" w:tgtFrame="_blank" w:tooltip="Позвонить" w:history="1">
        <w:r w:rsidRPr="00E5379F">
          <w:rPr>
            <w:rFonts w:ascii="Helvetica" w:eastAsia="Times New Roman" w:hAnsi="Helvetica" w:cs="Helvetica"/>
            <w:color w:val="428BCA"/>
            <w:sz w:val="21"/>
            <w:szCs w:val="21"/>
            <w:lang w:eastAsia="ru-RU"/>
          </w:rPr>
          <w:t>(4212)213212</w:t>
        </w:r>
      </w:hyperlink>
    </w:p>
    <w:p w:rsidR="00E5379F" w:rsidRPr="00E5379F" w:rsidRDefault="00E5379F" w:rsidP="00E5379F">
      <w:pPr>
        <w:numPr>
          <w:ilvl w:val="1"/>
          <w:numId w:val="7"/>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47" w:tgtFrame="_blank" w:tooltip="Позвонить" w:history="1">
        <w:r w:rsidRPr="00E5379F">
          <w:rPr>
            <w:rFonts w:ascii="Helvetica" w:eastAsia="Times New Roman" w:hAnsi="Helvetica" w:cs="Helvetica"/>
            <w:color w:val="428BCA"/>
            <w:sz w:val="21"/>
            <w:szCs w:val="21"/>
            <w:lang w:eastAsia="ru-RU"/>
          </w:rPr>
          <w:t>(4212)222236</w:t>
        </w:r>
      </w:hyperlink>
    </w:p>
    <w:p w:rsidR="00E5379F" w:rsidRPr="00E5379F" w:rsidRDefault="00E5379F" w:rsidP="00E5379F">
      <w:pPr>
        <w:numPr>
          <w:ilvl w:val="1"/>
          <w:numId w:val="7"/>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48" w:tgtFrame="_blank" w:tooltip="Позвонить" w:history="1">
        <w:r w:rsidRPr="00E5379F">
          <w:rPr>
            <w:rFonts w:ascii="Helvetica" w:eastAsia="Times New Roman" w:hAnsi="Helvetica" w:cs="Helvetica"/>
            <w:color w:val="428BCA"/>
            <w:sz w:val="21"/>
            <w:szCs w:val="21"/>
            <w:lang w:eastAsia="ru-RU"/>
          </w:rPr>
          <w:t>(4212)237740</w:t>
        </w:r>
      </w:hyperlink>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Спасибо за обращение в нашу службу!</w:t>
      </w:r>
    </w:p>
    <w:p w:rsidR="00E5379F" w:rsidRPr="00E5379F" w:rsidRDefault="00E5379F" w:rsidP="00E5379F">
      <w:pPr>
        <w:shd w:val="clear" w:color="auto" w:fill="F7EFE3"/>
        <w:spacing w:line="240" w:lineRule="auto"/>
        <w:rPr>
          <w:rFonts w:ascii="Helvetica" w:eastAsia="Times New Roman" w:hAnsi="Helvetica" w:cs="Helvetica"/>
          <w:color w:val="4D4D4D"/>
          <w:sz w:val="21"/>
          <w:szCs w:val="21"/>
          <w:lang w:eastAsia="ru-RU"/>
        </w:rPr>
      </w:pPr>
    </w:p>
    <w:p w:rsidR="00E5379F" w:rsidRPr="00E5379F" w:rsidRDefault="00E5379F" w:rsidP="00E5379F">
      <w:pPr>
        <w:shd w:val="clear" w:color="auto" w:fill="F7EFE3"/>
        <w:spacing w:after="0" w:line="240" w:lineRule="auto"/>
        <w:jc w:val="right"/>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 </w:t>
      </w:r>
    </w:p>
    <w:p w:rsidR="00E5379F" w:rsidRPr="00E5379F" w:rsidRDefault="00E5379F" w:rsidP="00E5379F">
      <w:pPr>
        <w:shd w:val="clear" w:color="auto" w:fill="F7EFE3"/>
        <w:spacing w:after="0" w:line="240" w:lineRule="auto"/>
        <w:jc w:val="right"/>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 </w:t>
      </w:r>
    </w:p>
    <w:p w:rsidR="00E5379F" w:rsidRPr="00E5379F" w:rsidRDefault="00E5379F" w:rsidP="00E5379F">
      <w:pPr>
        <w:shd w:val="clear" w:color="auto" w:fill="F7EFE3"/>
        <w:spacing w:after="0" w:line="240" w:lineRule="auto"/>
        <w:jc w:val="right"/>
        <w:rPr>
          <w:rFonts w:ascii="Helvetica" w:eastAsia="Times New Roman" w:hAnsi="Helvetica" w:cs="Helvetica"/>
          <w:color w:val="4D4D4D"/>
          <w:sz w:val="21"/>
          <w:szCs w:val="21"/>
          <w:lang w:eastAsia="ru-RU"/>
        </w:rPr>
      </w:pPr>
      <w:r w:rsidRPr="00E5379F">
        <w:rPr>
          <w:rFonts w:ascii="Helvetica" w:eastAsia="Times New Roman" w:hAnsi="Helvetica" w:cs="Helvetica"/>
          <w:color w:val="EA5B0C"/>
          <w:sz w:val="21"/>
          <w:szCs w:val="21"/>
          <w:lang w:eastAsia="ru-RU"/>
        </w:rPr>
        <w:t>(Пользователь Нашей Справки)</w:t>
      </w:r>
    </w:p>
    <w:p w:rsidR="00E5379F" w:rsidRPr="00E5379F" w:rsidRDefault="00E5379F" w:rsidP="00E5379F">
      <w:pPr>
        <w:shd w:val="clear" w:color="auto" w:fill="F7EFE3"/>
        <w:spacing w:line="240" w:lineRule="auto"/>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А училища военные или техникумы есть ?</w:t>
      </w: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r w:rsidRPr="00E5379F">
        <w:rPr>
          <w:rFonts w:ascii="Helvetica" w:eastAsia="Times New Roman" w:hAnsi="Helvetica" w:cs="Helvetica"/>
          <w:noProof/>
          <w:color w:val="4D4D4D"/>
          <w:sz w:val="21"/>
          <w:szCs w:val="21"/>
          <w:lang w:eastAsia="ru-RU"/>
        </w:rPr>
        <w:drawing>
          <wp:inline distT="0" distB="0" distL="0" distR="0" wp14:anchorId="1BE47374" wp14:editId="262DFC17">
            <wp:extent cx="762000" cy="762000"/>
            <wp:effectExtent l="0" t="0" r="0" b="0"/>
            <wp:docPr id="1" name="Рисунок 1" descr="http://habarovsk.nashaspravka.ru/attachments/people/42/medium_1452497215-03ad2e3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abarovsk.nashaspravka.ru/attachments/people/42/medium_1452497215-03ad2e37ff.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r w:rsidRPr="00E5379F">
        <w:rPr>
          <w:rFonts w:ascii="Helvetica" w:eastAsia="Times New Roman" w:hAnsi="Helvetica" w:cs="Helvetica"/>
          <w:b/>
          <w:bCs/>
          <w:color w:val="4D4D4D"/>
          <w:sz w:val="21"/>
          <w:szCs w:val="21"/>
          <w:lang w:eastAsia="ru-RU"/>
        </w:rPr>
        <w:t>Юлия Алексеевна</w:t>
      </w:r>
      <w:r w:rsidRPr="00E5379F">
        <w:rPr>
          <w:rFonts w:ascii="Helvetica" w:eastAsia="Times New Roman" w:hAnsi="Helvetica" w:cs="Helvetica"/>
          <w:color w:val="4D4D4D"/>
          <w:sz w:val="21"/>
          <w:szCs w:val="21"/>
          <w:lang w:eastAsia="ru-RU"/>
        </w:rPr>
        <w:t> </w:t>
      </w:r>
      <w:r w:rsidRPr="00E5379F">
        <w:rPr>
          <w:rFonts w:ascii="Helvetica" w:eastAsia="Times New Roman" w:hAnsi="Helvetica" w:cs="Helvetica"/>
          <w:color w:val="EA5B0C"/>
          <w:sz w:val="21"/>
          <w:szCs w:val="21"/>
          <w:lang w:eastAsia="ru-RU"/>
        </w:rPr>
        <w:t>(Наша Справка)</w:t>
      </w: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Здравствуйте!</w:t>
      </w: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Для уточнения информации обратитесь, пожалуйста, к специалистам:</w:t>
      </w: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hyperlink r:id="rId50" w:tgtFrame="_blank" w:tooltip="подробнее" w:history="1">
        <w:r w:rsidRPr="00E5379F">
          <w:rPr>
            <w:rFonts w:ascii="Helvetica" w:eastAsia="Times New Roman" w:hAnsi="Helvetica" w:cs="Helvetica"/>
            <w:color w:val="EA5B0C"/>
            <w:sz w:val="21"/>
            <w:szCs w:val="21"/>
            <w:lang w:eastAsia="ru-RU"/>
          </w:rPr>
          <w:t>Хабаровский пограничный институт Федеральной службы безопасности РФ</w:t>
        </w:r>
      </w:hyperlink>
      <w:r w:rsidRPr="00E5379F">
        <w:rPr>
          <w:rFonts w:ascii="Helvetica" w:eastAsia="Times New Roman" w:hAnsi="Helvetica" w:cs="Helvetica"/>
          <w:color w:val="4D4D4D"/>
          <w:sz w:val="21"/>
          <w:szCs w:val="21"/>
          <w:lang w:eastAsia="ru-RU"/>
        </w:rPr>
        <w:t> </w:t>
      </w:r>
      <w:hyperlink r:id="rId51" w:tgtFrame="_blank" w:tooltip="еще" w:history="1">
        <w:r w:rsidRPr="00E5379F">
          <w:rPr>
            <w:rFonts w:ascii="Helvetica" w:eastAsia="Times New Roman" w:hAnsi="Helvetica" w:cs="Helvetica"/>
            <w:color w:val="428BCA"/>
            <w:sz w:val="21"/>
            <w:szCs w:val="21"/>
            <w:lang w:eastAsia="ru-RU"/>
          </w:rPr>
          <w:t>(подробнее)</w:t>
        </w:r>
      </w:hyperlink>
    </w:p>
    <w:p w:rsidR="00E5379F" w:rsidRPr="00E5379F" w:rsidRDefault="00E5379F" w:rsidP="00E5379F">
      <w:pPr>
        <w:numPr>
          <w:ilvl w:val="0"/>
          <w:numId w:val="8"/>
        </w:numPr>
        <w:shd w:val="clear" w:color="auto" w:fill="F7EFE3"/>
        <w:spacing w:after="0" w:line="240" w:lineRule="auto"/>
        <w:ind w:left="900"/>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Хабаровский край, Хабаровск г, Большая ул 85</w:t>
      </w:r>
    </w:p>
    <w:p w:rsidR="00E5379F" w:rsidRPr="00E5379F" w:rsidRDefault="00E5379F" w:rsidP="00E5379F">
      <w:pPr>
        <w:numPr>
          <w:ilvl w:val="1"/>
          <w:numId w:val="8"/>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52" w:tgtFrame="_blank" w:tooltip="Позвонить" w:history="1">
        <w:r w:rsidRPr="00E5379F">
          <w:rPr>
            <w:rFonts w:ascii="Helvetica" w:eastAsia="Times New Roman" w:hAnsi="Helvetica" w:cs="Helvetica"/>
            <w:color w:val="428BCA"/>
            <w:sz w:val="21"/>
            <w:szCs w:val="21"/>
            <w:lang w:eastAsia="ru-RU"/>
          </w:rPr>
          <w:t>(4212)749298</w:t>
        </w:r>
      </w:hyperlink>
    </w:p>
    <w:p w:rsidR="00E5379F" w:rsidRPr="00E5379F" w:rsidRDefault="00E5379F" w:rsidP="00E5379F">
      <w:pPr>
        <w:numPr>
          <w:ilvl w:val="1"/>
          <w:numId w:val="8"/>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53" w:tgtFrame="_blank" w:tooltip="Позвонить" w:history="1">
        <w:r w:rsidRPr="00E5379F">
          <w:rPr>
            <w:rFonts w:ascii="Helvetica" w:eastAsia="Times New Roman" w:hAnsi="Helvetica" w:cs="Helvetica"/>
            <w:color w:val="428BCA"/>
            <w:sz w:val="21"/>
            <w:szCs w:val="21"/>
            <w:lang w:eastAsia="ru-RU"/>
          </w:rPr>
          <w:t>(4212)373750</w:t>
        </w:r>
      </w:hyperlink>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p>
    <w:p w:rsidR="00E5379F" w:rsidRPr="00E5379F" w:rsidRDefault="00E5379F" w:rsidP="00E5379F">
      <w:pPr>
        <w:shd w:val="clear" w:color="auto" w:fill="F7EFE3"/>
        <w:spacing w:after="0" w:line="240" w:lineRule="auto"/>
        <w:rPr>
          <w:rFonts w:ascii="Helvetica" w:eastAsia="Times New Roman" w:hAnsi="Helvetica" w:cs="Helvetica"/>
          <w:color w:val="4D4D4D"/>
          <w:sz w:val="21"/>
          <w:szCs w:val="21"/>
          <w:lang w:eastAsia="ru-RU"/>
        </w:rPr>
      </w:pPr>
      <w:hyperlink r:id="rId54" w:tgtFrame="_blank" w:tooltip="подробнее" w:history="1">
        <w:r w:rsidRPr="00E5379F">
          <w:rPr>
            <w:rFonts w:ascii="Helvetica" w:eastAsia="Times New Roman" w:hAnsi="Helvetica" w:cs="Helvetica"/>
            <w:color w:val="EA5B0C"/>
            <w:sz w:val="21"/>
            <w:szCs w:val="21"/>
            <w:lang w:eastAsia="ru-RU"/>
          </w:rPr>
          <w:t>Институт аэронавигации, Дальневосточный филиал</w:t>
        </w:r>
      </w:hyperlink>
      <w:r w:rsidRPr="00E5379F">
        <w:rPr>
          <w:rFonts w:ascii="Helvetica" w:eastAsia="Times New Roman" w:hAnsi="Helvetica" w:cs="Helvetica"/>
          <w:color w:val="4D4D4D"/>
          <w:sz w:val="21"/>
          <w:szCs w:val="21"/>
          <w:lang w:eastAsia="ru-RU"/>
        </w:rPr>
        <w:t> </w:t>
      </w:r>
      <w:hyperlink r:id="rId55" w:tgtFrame="_blank" w:tooltip="еще" w:history="1">
        <w:r w:rsidRPr="00E5379F">
          <w:rPr>
            <w:rFonts w:ascii="Helvetica" w:eastAsia="Times New Roman" w:hAnsi="Helvetica" w:cs="Helvetica"/>
            <w:color w:val="428BCA"/>
            <w:sz w:val="21"/>
            <w:szCs w:val="21"/>
            <w:lang w:eastAsia="ru-RU"/>
          </w:rPr>
          <w:t>(подробнее)</w:t>
        </w:r>
      </w:hyperlink>
    </w:p>
    <w:p w:rsidR="00E5379F" w:rsidRPr="00E5379F" w:rsidRDefault="00E5379F" w:rsidP="00E5379F">
      <w:pPr>
        <w:numPr>
          <w:ilvl w:val="0"/>
          <w:numId w:val="9"/>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56" w:tgtFrame="_blank" w:history="1">
        <w:r w:rsidRPr="00E5379F">
          <w:rPr>
            <w:rFonts w:ascii="Helvetica" w:eastAsia="Times New Roman" w:hAnsi="Helvetica" w:cs="Helvetica"/>
            <w:color w:val="428BCA"/>
            <w:sz w:val="21"/>
            <w:szCs w:val="21"/>
            <w:lang w:eastAsia="ru-RU"/>
          </w:rPr>
          <w:t>www.aeronav.ru</w:t>
        </w:r>
      </w:hyperlink>
    </w:p>
    <w:p w:rsidR="00E5379F" w:rsidRPr="00E5379F" w:rsidRDefault="00E5379F" w:rsidP="00E5379F">
      <w:pPr>
        <w:numPr>
          <w:ilvl w:val="0"/>
          <w:numId w:val="9"/>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57" w:tgtFrame="_blank" w:history="1">
        <w:r w:rsidRPr="00E5379F">
          <w:rPr>
            <w:rFonts w:ascii="Helvetica" w:eastAsia="Times New Roman" w:hAnsi="Helvetica" w:cs="Helvetica"/>
            <w:color w:val="428BCA"/>
            <w:sz w:val="21"/>
            <w:szCs w:val="21"/>
            <w:lang w:eastAsia="ru-RU"/>
          </w:rPr>
          <w:t>vk.com/public60844810</w:t>
        </w:r>
      </w:hyperlink>
    </w:p>
    <w:p w:rsidR="00E5379F" w:rsidRPr="00E5379F" w:rsidRDefault="00E5379F" w:rsidP="00E5379F">
      <w:pPr>
        <w:numPr>
          <w:ilvl w:val="0"/>
          <w:numId w:val="10"/>
        </w:numPr>
        <w:shd w:val="clear" w:color="auto" w:fill="F7EFE3"/>
        <w:spacing w:after="0" w:line="240" w:lineRule="auto"/>
        <w:ind w:left="900"/>
        <w:rPr>
          <w:rFonts w:ascii="Helvetica" w:eastAsia="Times New Roman" w:hAnsi="Helvetica" w:cs="Helvetica"/>
          <w:color w:val="4D4D4D"/>
          <w:sz w:val="21"/>
          <w:szCs w:val="21"/>
          <w:lang w:eastAsia="ru-RU"/>
        </w:rPr>
      </w:pPr>
      <w:r w:rsidRPr="00E5379F">
        <w:rPr>
          <w:rFonts w:ascii="Helvetica" w:eastAsia="Times New Roman" w:hAnsi="Helvetica" w:cs="Helvetica"/>
          <w:color w:val="4D4D4D"/>
          <w:sz w:val="21"/>
          <w:szCs w:val="21"/>
          <w:lang w:eastAsia="ru-RU"/>
        </w:rPr>
        <w:t>680031, Хабаровский край, Хабаровск г, Штурманская ул 7</w:t>
      </w:r>
    </w:p>
    <w:p w:rsidR="00E5379F" w:rsidRPr="00E5379F" w:rsidRDefault="00E5379F" w:rsidP="00E5379F">
      <w:pPr>
        <w:numPr>
          <w:ilvl w:val="1"/>
          <w:numId w:val="10"/>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58" w:tgtFrame="_blank" w:tooltip="Позвонить" w:history="1">
        <w:r w:rsidRPr="00E5379F">
          <w:rPr>
            <w:rFonts w:ascii="Helvetica" w:eastAsia="Times New Roman" w:hAnsi="Helvetica" w:cs="Helvetica"/>
            <w:color w:val="428BCA"/>
            <w:sz w:val="21"/>
            <w:szCs w:val="21"/>
            <w:lang w:eastAsia="ru-RU"/>
          </w:rPr>
          <w:t>(4212)418485</w:t>
        </w:r>
      </w:hyperlink>
    </w:p>
    <w:p w:rsidR="00E5379F" w:rsidRPr="00E5379F" w:rsidRDefault="00E5379F" w:rsidP="00E5379F">
      <w:pPr>
        <w:numPr>
          <w:ilvl w:val="1"/>
          <w:numId w:val="10"/>
        </w:numPr>
        <w:shd w:val="clear" w:color="auto" w:fill="F7EFE3"/>
        <w:spacing w:before="100" w:beforeAutospacing="1" w:after="100" w:afterAutospacing="1" w:line="240" w:lineRule="auto"/>
        <w:ind w:left="900"/>
        <w:rPr>
          <w:rFonts w:ascii="Helvetica" w:eastAsia="Times New Roman" w:hAnsi="Helvetica" w:cs="Helvetica"/>
          <w:color w:val="4D4D4D"/>
          <w:sz w:val="21"/>
          <w:szCs w:val="21"/>
          <w:lang w:eastAsia="ru-RU"/>
        </w:rPr>
      </w:pPr>
      <w:hyperlink r:id="rId59" w:tgtFrame="_blank" w:history="1">
        <w:r w:rsidRPr="00E5379F">
          <w:rPr>
            <w:rFonts w:ascii="Helvetica" w:eastAsia="Times New Roman" w:hAnsi="Helvetica" w:cs="Helvetica"/>
            <w:color w:val="428BCA"/>
            <w:sz w:val="21"/>
            <w:szCs w:val="21"/>
            <w:lang w:eastAsia="ru-RU"/>
          </w:rPr>
          <w:t>facebook.com/pages/Институт-Аэронавигации/389792767789741</w:t>
        </w:r>
      </w:hyperlink>
    </w:p>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21600"/>
      </w:tblGrid>
      <w:tr w:rsidR="00854B38" w:rsidRPr="00854B38" w:rsidTr="00854B38">
        <w:trPr>
          <w:tblCellSpacing w:w="0" w:type="dxa"/>
        </w:trPr>
        <w:tc>
          <w:tcPr>
            <w:tcW w:w="0" w:type="auto"/>
            <w:tcMar>
              <w:top w:w="150" w:type="dxa"/>
              <w:left w:w="150" w:type="dxa"/>
              <w:bottom w:w="150" w:type="dxa"/>
              <w:right w:w="150" w:type="dxa"/>
            </w:tcMar>
            <w:hideMark/>
          </w:tcPr>
          <w:p w:rsidR="00854B38" w:rsidRPr="00854B38" w:rsidRDefault="00854B38" w:rsidP="00854B38">
            <w:pPr>
              <w:pStyle w:val="a7"/>
              <w:numPr>
                <w:ilvl w:val="0"/>
                <w:numId w:val="10"/>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4B38">
              <w:rPr>
                <w:rFonts w:ascii="Times New Roman" w:eastAsia="Times New Roman" w:hAnsi="Times New Roman" w:cs="Times New Roman"/>
                <w:b/>
                <w:bCs/>
                <w:color w:val="00B050"/>
                <w:sz w:val="24"/>
                <w:szCs w:val="24"/>
                <w:lang w:eastAsia="ru-RU"/>
              </w:rPr>
              <w:t>ПРАВИЛА</w:t>
            </w:r>
          </w:p>
          <w:p w:rsidR="00854B38" w:rsidRPr="00854B38" w:rsidRDefault="00854B38" w:rsidP="00854B38">
            <w:pPr>
              <w:pStyle w:val="a7"/>
              <w:numPr>
                <w:ilvl w:val="0"/>
                <w:numId w:val="10"/>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B050"/>
                <w:sz w:val="24"/>
                <w:szCs w:val="24"/>
                <w:lang w:eastAsia="ru-RU"/>
              </w:rPr>
              <w:t>приема в институты ФСБ России пограничного профиля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Настоящие правила утверждены Директором ФСБ России генералом армии Н.П. Патрушевым 21.04.2007 г № 11</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1. Общие положения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1.1. Настоящие правила приема (далее — правила) в Калининградский, Курганский, Московский, </w:t>
            </w:r>
            <w:r w:rsidRPr="00854B38">
              <w:rPr>
                <w:rFonts w:ascii="Times New Roman" w:eastAsia="Times New Roman" w:hAnsi="Times New Roman" w:cs="Times New Roman"/>
                <w:color w:val="00B050"/>
                <w:sz w:val="24"/>
                <w:szCs w:val="24"/>
                <w:lang w:eastAsia="ru-RU"/>
              </w:rPr>
              <w:t>Хабаровский пограничные институты Федеральной службы безопасности Российской Федерации</w:t>
            </w:r>
            <w:r w:rsidRPr="00854B38">
              <w:rPr>
                <w:rFonts w:ascii="Times New Roman" w:eastAsia="Times New Roman" w:hAnsi="Times New Roman" w:cs="Times New Roman"/>
                <w:sz w:val="24"/>
                <w:szCs w:val="24"/>
                <w:lang w:eastAsia="ru-RU"/>
              </w:rPr>
              <w:t> (далее - институты) определяют условия приема, порядок отбора и направления кандидатов на обучение, организации и проведения вступительных испытаний, условия проведения конкурса и зачисления кандидатов на потоки подготовки в институты по очной, заочной и очно-заочной формам обучения.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1.2. Правила разработаны в соответствии с законодательством Российской Федерации, а также ведомственными нормативными правовыми актами.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1.3. Для рассмотрения материалов личных дел кандидатов на учебу, организации вступительных испытаний и проведения конкурса создаются приемные комиссии институтов (далее - приемные комиссии), председателями которых являются начальники институтов.</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 Условия приема, порядок отбора и направления кандидатов на потоки подготовки в институты.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2.1. Для обучения на потоках подготовки по очной и очно-заочной формам обучения принимаются граждане Российской Федерации мужского и женского пола с образованием не ниже среднего (полного) общего, прошедшие в установленном порядке медицинское освидетельствование, профессиональный психологический отбор, процедуру оформления допуска к сведениям, составляющим государственную тайну, проверку уровня физической подготовленности, вступительные испытания, конкурсный отбор и признанные годными к военной службе по контракту в органах федеральной службы безопасности (далее - органы безопасности) и обучению в образовательных учреждениях ФСБ России.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2.2. На потоки подготовки по очной форме обучения принимаются: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B050"/>
                <w:sz w:val="24"/>
                <w:szCs w:val="24"/>
                <w:lang w:eastAsia="ru-RU"/>
              </w:rPr>
              <w:t>- граждане, не проходившие военную службу, - в возрасте от 16 до 22 лет включительно;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граждане, прошедшие военную службу, и военнослужащие, проходящие военную службу по призыву или по контракту, - до 24 лет включительно.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На потоки подготовки по очно - заочной форме обучения принимаются: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граждане, не проходившие военную службу, - в возрасте от 17 до 22 лет включительно;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граждане, прошедшие военную службу, и военнослужащие, проходящие военную службу по призыву или по контракту, - до 24 лет включительно.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Возраст лиц, поступающих в институты, исчисляется на дату их зачисления на учебу.</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2.3. </w:t>
            </w:r>
            <w:r w:rsidRPr="00854B38">
              <w:rPr>
                <w:rFonts w:ascii="Times New Roman" w:eastAsia="Times New Roman" w:hAnsi="Times New Roman" w:cs="Times New Roman"/>
                <w:color w:val="0070C0"/>
                <w:sz w:val="24"/>
                <w:szCs w:val="24"/>
                <w:lang w:eastAsia="ru-RU"/>
              </w:rPr>
              <w:t>Заявления (рапорты) о поступлении на потоки подготовки по очной и очно-заочной формам обучения подаются </w:t>
            </w:r>
            <w:r w:rsidRPr="00854B38">
              <w:rPr>
                <w:rFonts w:ascii="Times New Roman" w:eastAsia="Times New Roman" w:hAnsi="Times New Roman" w:cs="Times New Roman"/>
                <w:color w:val="FF0000"/>
                <w:sz w:val="24"/>
                <w:szCs w:val="24"/>
                <w:lang w:eastAsia="ru-RU"/>
              </w:rPr>
              <w:t>не менее чем за 4 месяца </w:t>
            </w:r>
            <w:r w:rsidRPr="00854B38">
              <w:rPr>
                <w:rFonts w:ascii="Times New Roman" w:eastAsia="Times New Roman" w:hAnsi="Times New Roman" w:cs="Times New Roman"/>
                <w:color w:val="0070C0"/>
                <w:sz w:val="24"/>
                <w:szCs w:val="24"/>
                <w:lang w:eastAsia="ru-RU"/>
              </w:rPr>
              <w:t>до начала вступительных испытаний: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гражданами, в том числе прошедшими военную службу, - в органы безопасности по месту жительства;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военнослужащими, проходящими военную службу по призыву или по контракту в федеральных органах исполнительной власти, в которых законодательством предусмотрена военная служба, - в органы безопасности в войсках по месту прохождения военной службы;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военнослужащими, проходящими военную службу по призыву или по контракту в органах безопасности, - по команде.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70C0"/>
                <w:sz w:val="24"/>
                <w:szCs w:val="24"/>
                <w:lang w:eastAsia="ru-RU"/>
              </w:rPr>
              <w:t>В заявлении (рапорте) обязательно указывается наименование потока, на который поступает кандидат, и отражается факт его ознакомления с настоящими Правилами.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Порядок подачи заявлений (рапортов) о поступлении на учебу граждан, отобранных другими федеральными органами исполнительной власти в своих интересах, определяется этими федеральными органами исполнительной власти.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2.4. Отбор, изучение и направление кандидатов на учебу осуществляются органами безопасности в соответствии с требованиями нормативных правовых актов ФСБ России, регламентирующих отбор кандидатов на военную службу в органы безопасности.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lastRenderedPageBreak/>
              <w:t>2.5. Медицинское освидетельствование кандидатов проводится в соответствии с требованиями, указанными </w:t>
            </w:r>
            <w:r w:rsidRPr="00854B38">
              <w:rPr>
                <w:rFonts w:ascii="Times New Roman" w:eastAsia="Times New Roman" w:hAnsi="Times New Roman" w:cs="Times New Roman"/>
                <w:color w:val="FF0000"/>
                <w:sz w:val="24"/>
                <w:szCs w:val="24"/>
                <w:lang w:eastAsia="ru-RU"/>
              </w:rPr>
              <w:t>в приказе ФСБ России от 29 июня 2004 г. № 457 </w:t>
            </w:r>
            <w:r w:rsidRPr="00854B38">
              <w:rPr>
                <w:rFonts w:ascii="Times New Roman" w:eastAsia="Times New Roman" w:hAnsi="Times New Roman" w:cs="Times New Roman"/>
                <w:sz w:val="24"/>
                <w:szCs w:val="24"/>
                <w:lang w:eastAsia="ru-RU"/>
              </w:rPr>
              <w:t>и предъявляемыми к кандидатам, поступающим в образовательные учреждения ФСБ России.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Категория годности состояния здоровья кандидатов, поступающих на различные специализации, определяется по следующим графам расписания болезней: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I графа</w:t>
            </w:r>
            <w:r w:rsidRPr="00854B38">
              <w:rPr>
                <w:rFonts w:ascii="Times New Roman" w:eastAsia="Times New Roman" w:hAnsi="Times New Roman" w:cs="Times New Roman"/>
                <w:sz w:val="24"/>
                <w:szCs w:val="24"/>
                <w:lang w:eastAsia="ru-RU"/>
              </w:rPr>
              <w:t> - </w:t>
            </w:r>
            <w:r w:rsidRPr="00854B38">
              <w:rPr>
                <w:rFonts w:ascii="Times New Roman" w:eastAsia="Times New Roman" w:hAnsi="Times New Roman" w:cs="Times New Roman"/>
                <w:color w:val="00B050"/>
                <w:sz w:val="24"/>
                <w:szCs w:val="24"/>
                <w:lang w:eastAsia="ru-RU"/>
              </w:rPr>
              <w:t>управление служебно-боевой деятельностью подразделений пограничных органов, оперативно-разыскная деятельность оперативных подразделений пограничных органов, управление оперативно-боевой деятельностью подразделений специального назначения органов федеральной службы безопасности, пограничный контроль;</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IV графа - эксплуатация и применение специальных средств минирования и разминирования, эксплуатация и ремонт технических средств охраны государственной границы, управление морально-психологическим обеспечением служебно-боевой деятельности подразделений пограничных органов, специальная войск связи.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2.6. Личные дела кандидатов на учебу оформляются и направляются органами безопасности (другими федеральными органами исполнительной власти) в порядке, определенном нормативными правовыми актами ФСБ России, межведомственными соглашениями и настоящими Правилами.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70C0"/>
                <w:sz w:val="24"/>
                <w:szCs w:val="24"/>
                <w:lang w:eastAsia="ru-RU"/>
              </w:rPr>
              <w:t>Органам безопасности</w:t>
            </w:r>
            <w:r w:rsidRPr="00854B38">
              <w:rPr>
                <w:rFonts w:ascii="Times New Roman" w:eastAsia="Times New Roman" w:hAnsi="Times New Roman" w:cs="Times New Roman"/>
                <w:color w:val="FF0000"/>
                <w:sz w:val="24"/>
                <w:szCs w:val="24"/>
                <w:lang w:eastAsia="ru-RU"/>
              </w:rPr>
              <w:t> запрещается</w:t>
            </w:r>
            <w:r w:rsidRPr="00854B38">
              <w:rPr>
                <w:rFonts w:ascii="Times New Roman" w:eastAsia="Times New Roman" w:hAnsi="Times New Roman" w:cs="Times New Roman"/>
                <w:sz w:val="24"/>
                <w:szCs w:val="24"/>
                <w:lang w:eastAsia="ru-RU"/>
              </w:rPr>
              <w:t> </w:t>
            </w:r>
            <w:r w:rsidRPr="00854B38">
              <w:rPr>
                <w:rFonts w:ascii="Times New Roman" w:eastAsia="Times New Roman" w:hAnsi="Times New Roman" w:cs="Times New Roman"/>
                <w:color w:val="0070C0"/>
                <w:sz w:val="24"/>
                <w:szCs w:val="24"/>
                <w:lang w:eastAsia="ru-RU"/>
              </w:rPr>
              <w:t>направлять в институты личные дела кандидатов, имеющих отрицательные результаты проверки уровня физической подготовленности, медицинского освидетельствования и профессионального психологического отбора.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Личные дела кандидатов, оформленные с нарушением установленных требований, а также поступившие в институт с нарушением сроков, возвращаются в направившие их органы безопасности (другие федеральные органы исполнительной власти) без рассмотрения.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2.7. Решение о направлении личного дела кандидата на учебу в институт принимается руководителем, начальником соответствующего органа безопасности (другого федерального органа исполнительной власти) с учетом заключения аттестационной комиссии.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70C0"/>
                <w:sz w:val="24"/>
                <w:szCs w:val="24"/>
                <w:lang w:eastAsia="ru-RU"/>
              </w:rPr>
              <w:t>Органы безопасности высылают в институты личные дела кандидатов</w:t>
            </w:r>
            <w:r w:rsidRPr="00854B38">
              <w:rPr>
                <w:rFonts w:ascii="Times New Roman" w:eastAsia="Times New Roman" w:hAnsi="Times New Roman" w:cs="Times New Roman"/>
                <w:sz w:val="24"/>
                <w:szCs w:val="24"/>
                <w:lang w:eastAsia="ru-RU"/>
              </w:rPr>
              <w:t> с приложением Справки-таблицы (приложение 1 к настоящим Правилам), содержащей информацию по всем кандидатам, </w:t>
            </w:r>
            <w:r w:rsidRPr="00854B38">
              <w:rPr>
                <w:rFonts w:ascii="Times New Roman" w:eastAsia="Times New Roman" w:hAnsi="Times New Roman" w:cs="Times New Roman"/>
                <w:color w:val="0070C0"/>
                <w:sz w:val="24"/>
                <w:szCs w:val="24"/>
                <w:lang w:eastAsia="ru-RU"/>
              </w:rPr>
              <w:t>поступающим в институт в следующие сроки: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B050"/>
                <w:sz w:val="24"/>
                <w:szCs w:val="24"/>
                <w:lang w:eastAsia="ru-RU"/>
              </w:rPr>
              <w:t>на кандидатов из числа военнослужащих</w:t>
            </w:r>
            <w:r w:rsidRPr="00854B38">
              <w:rPr>
                <w:rFonts w:ascii="Times New Roman" w:eastAsia="Times New Roman" w:hAnsi="Times New Roman" w:cs="Times New Roman"/>
                <w:sz w:val="24"/>
                <w:szCs w:val="24"/>
                <w:lang w:eastAsia="ru-RU"/>
              </w:rPr>
              <w:t> - </w:t>
            </w:r>
            <w:r w:rsidRPr="00854B38">
              <w:rPr>
                <w:rFonts w:ascii="Times New Roman" w:eastAsia="Times New Roman" w:hAnsi="Times New Roman" w:cs="Times New Roman"/>
                <w:color w:val="FF0000"/>
                <w:sz w:val="24"/>
                <w:szCs w:val="24"/>
                <w:lang w:eastAsia="ru-RU"/>
              </w:rPr>
              <w:t>к 15 мая года поступления;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B050"/>
                <w:sz w:val="24"/>
                <w:szCs w:val="24"/>
                <w:lang w:eastAsia="ru-RU"/>
              </w:rPr>
              <w:t>на кандидатов из числа гражданской молодежи</w:t>
            </w:r>
            <w:r w:rsidRPr="00854B38">
              <w:rPr>
                <w:rFonts w:ascii="Times New Roman" w:eastAsia="Times New Roman" w:hAnsi="Times New Roman" w:cs="Times New Roman"/>
                <w:sz w:val="24"/>
                <w:szCs w:val="24"/>
                <w:lang w:eastAsia="ru-RU"/>
              </w:rPr>
              <w:t> – </w:t>
            </w:r>
            <w:r w:rsidRPr="00854B38">
              <w:rPr>
                <w:rFonts w:ascii="Times New Roman" w:eastAsia="Times New Roman" w:hAnsi="Times New Roman" w:cs="Times New Roman"/>
                <w:color w:val="FF0000"/>
                <w:sz w:val="24"/>
                <w:szCs w:val="24"/>
                <w:lang w:eastAsia="ru-RU"/>
              </w:rPr>
              <w:t>к 1 июня года поступления.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2.8. Для подготовки к сдаче вступительных испытаний на потоки подготовки по очной и очно-заочной формам обучения для кандидатов, проходящих военную службу по призыву или контракту, в июне месяце года поступления в институтах проводятся подготовительные сборы продолжительностью до 30 дней.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Сроки прибытия в институты указанных кандидатов определяются в вызове, направляемом подразделением кадров институтов в орган безопасности, занимавшийся оформлением личного дела кандидата. Проезд данных кандидатов в институты осуществляется в соответствии с правилами оформления воинских перевозок. Проживание и питание военнослужащих на период подготовительных сборов и сдачи вступительных испытаний обеспечивают институты.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2.9. Медицинское освидетельствование и профессиональный психологический отбор кандидатов на учебу из числа граждан, не проходивших военную службу (уволенных с военной службы), проводят органы безопасности по месту жительства кандидата .</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Медицинское освидетельствование кандидатов, направляемых органами безопасности и подразделениями федеральных органов исполнительной власти, расположенными в г. Москве и Московской области, проводится Центральной военно-врачебной комиссией ФСБ России (далее - ЦВВК ФСБ России).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Профессиональный психологический отбор кандидатов на учебу на потоки подготовки по очной и очно-заочной формам обучения из числа военнослужащих, проходящих военную службу по призыву и контракту, проводят органы безопасности по месту службы кандидата.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2.10. Органы безопасности, в которых нет штатных специалистов по профессиональному психологическому отбору, направляют кандидатов для прохождения данного вида отбора в ближайшие территориальные органы безопасности, располагающие указанными специалистами. Органы безопасности, направляющие кандидатов для прохождения профессионального психологического отбора, обеспечивают при необходимости их проезд и проживание.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2.11. Кандидаты, не проходившие медицинское освидетельствование в ЦВВК ФСБ России, по прибытии в институт перед началом вступительных испытаний проходят окончательное медицинское освидетельствование нештатными временно действующими военно-врачебными комиссиями институтов. В случае выявления приемной комиссией института недостатков в оформлении заключения о профессиональной пригодности кандидата, он может быть направлен на дополнительное психологическое освидетельствование. Проживание кандидатов на период прохождения ими окончательного медицинского освидетельствования и профессионального психологического отбора обеспечивают институты. Кандидаты, не прошедшие окончательное медицинское или дополнительное психологическое освидетельствование, направляются к месту жительства (службы).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2.12. Кандидаты для поступления в институты </w:t>
            </w:r>
            <w:r w:rsidRPr="00854B38">
              <w:rPr>
                <w:rFonts w:ascii="Times New Roman" w:eastAsia="Times New Roman" w:hAnsi="Times New Roman" w:cs="Times New Roman"/>
                <w:color w:val="FF0000"/>
                <w:sz w:val="24"/>
                <w:szCs w:val="24"/>
                <w:lang w:eastAsia="ru-RU"/>
              </w:rPr>
              <w:t>сдают нормативы по физической подготовке в органах безопасности, осуществляющих отбор кандидатов.</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Уровень физической подготовленности кандидатов определяется по результатам выполнения всех упражнений (приложение 2 к настоящим Правилам) и оценивается по двухбалльной системе оценок </w:t>
            </w:r>
            <w:r w:rsidRPr="00854B38">
              <w:rPr>
                <w:rFonts w:ascii="Times New Roman" w:eastAsia="Times New Roman" w:hAnsi="Times New Roman" w:cs="Times New Roman"/>
                <w:color w:val="0070C0"/>
                <w:sz w:val="24"/>
                <w:szCs w:val="24"/>
                <w:lang w:eastAsia="ru-RU"/>
              </w:rPr>
              <w:t>«зачтено»</w:t>
            </w:r>
            <w:r w:rsidRPr="00854B38">
              <w:rPr>
                <w:rFonts w:ascii="Times New Roman" w:eastAsia="Times New Roman" w:hAnsi="Times New Roman" w:cs="Times New Roman"/>
                <w:sz w:val="24"/>
                <w:szCs w:val="24"/>
                <w:lang w:eastAsia="ru-RU"/>
              </w:rPr>
              <w:t> </w:t>
            </w:r>
            <w:r w:rsidRPr="00854B38">
              <w:rPr>
                <w:rFonts w:ascii="Times New Roman" w:eastAsia="Times New Roman" w:hAnsi="Times New Roman" w:cs="Times New Roman"/>
                <w:color w:val="0070C0"/>
                <w:sz w:val="24"/>
                <w:szCs w:val="24"/>
                <w:lang w:eastAsia="ru-RU"/>
              </w:rPr>
              <w:t>-«не зачтено».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Оценка «зачтено»</w:t>
            </w:r>
            <w:r w:rsidRPr="00854B38">
              <w:rPr>
                <w:rFonts w:ascii="Times New Roman" w:eastAsia="Times New Roman" w:hAnsi="Times New Roman" w:cs="Times New Roman"/>
                <w:sz w:val="24"/>
                <w:szCs w:val="24"/>
                <w:lang w:eastAsia="ru-RU"/>
              </w:rPr>
              <w:t> </w:t>
            </w:r>
            <w:r w:rsidRPr="00854B38">
              <w:rPr>
                <w:rFonts w:ascii="Times New Roman" w:eastAsia="Times New Roman" w:hAnsi="Times New Roman" w:cs="Times New Roman"/>
                <w:color w:val="00B0F0"/>
                <w:sz w:val="24"/>
                <w:szCs w:val="24"/>
                <w:lang w:eastAsia="ru-RU"/>
              </w:rPr>
              <w:t>выставляется кандидату при получении им положительных оценок при сдаче всех нормативов по физической подготовке или при получении оценки «неудовлетворительно» по одному нормативу и оценки не ниже «хорошо» хотя бы по одному из остальных нормативов.</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В иных случаях кандидату выставляется оценка «не зачтено».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Документы, подтверждающие сдачу каждого из нормативов, приобщаются к личному делу кандидата.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Кандидаты, получившие оценку «не зачтено» при сдаче нормативов по физической подготовке, к дальнейшим вступительным испытаниям не допускаются.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2.13. Проверка уровня физической подготовленности кандидатов, проживающих на территории субъекта Российской Федерации, в котором расположен выбранный ими институт, осуществляется органом безопасности совместно с данным институтом на его базе.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2.14. На потоки подготовки по заочной форме обучения принимаются военнослужащие органов безопасности и других федеральных органов исполнительной власти, проходящие военную службу по контракту.</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xml:space="preserve">Кандидаты, имеющие среднее (полное) общее образование, прошедшие в установленном порядке медицинское освидетельствование и признанные годными к обучению в институтах, проходят </w:t>
            </w:r>
            <w:r w:rsidRPr="00854B38">
              <w:rPr>
                <w:rFonts w:ascii="Times New Roman" w:eastAsia="Times New Roman" w:hAnsi="Times New Roman" w:cs="Times New Roman"/>
                <w:sz w:val="24"/>
                <w:szCs w:val="24"/>
                <w:lang w:eastAsia="ru-RU"/>
              </w:rPr>
              <w:lastRenderedPageBreak/>
              <w:t>вступительные испытания и конкурсный отбор.</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Кандидаты, имеющие высшее профессиональное образование, на поток подготовки принимаются по результатам собеседования в институте, направленного на определение их способности к обучению на данном потоке.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Рапорты о поступлении на потоки по заочной форме обучения подаются по команде не менее чем за 3 месяца до начала вступительных испытаний (собеседования).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2.15. Для поступления на потоки подготовки по заочной форме обучения в институты направляются не менее чем за 1 месяц до начала вступительных испытаний (собеседования) следующие материалы: рапорт кандидата о зачислении на учебу; анкета; автобиография;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заверенная копия документа об образовании; справка о наличии допуска к сведениям, составляющим государственную тайну, по форме № 2 или выше; три фотографии размером 4x6 см; справка формы № 1; справка о результатах медицинского освидетельствования; выписка из протокола заседания аттестационной комиссии органа безопасности с мотивированным заключением о представлении кандидата на зачисление в институт.</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2.16. Кандидаты, поступающие в Калининградский пограничный институт ФСБ России, заграничный паспорт оформляют самостоятельно в соответствии с порядком, установленным законодательством Российской Федерации.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 Порядок организации и проведения вступительных испытаний в институты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3.1. Для проведения вступительных испытаний в институтах создаются предметные экзаменационные комиссии.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3.2. Кандидаты, направляемые органами безопасности и другими федеральными органами исполнительной власти, а также военнослужащие, проходящие подготовительные сборы в институте, вступительные испытания сдают в институте в форме письменных вступительных экзаменов в объеме программ среднего (полного) общего образования по следующим предметам:</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70C0"/>
                <w:sz w:val="24"/>
                <w:szCs w:val="24"/>
                <w:lang w:eastAsia="ru-RU"/>
              </w:rPr>
              <w:t>▪ поступающие на специальности гуманитарного профиля («юриспруденция» и «психология»):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русский язык (изложение с творческой частью), профильный предмет;</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история России;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обществознание;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70C0"/>
                <w:sz w:val="24"/>
                <w:szCs w:val="24"/>
                <w:lang w:eastAsia="ru-RU"/>
              </w:rPr>
              <w:t>▪ поступающие на специальности технического профиля («радиотехника»):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физика, профильный предмет;</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математика;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русский язык (изложение с творческой частью);</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0070C0"/>
                <w:sz w:val="24"/>
                <w:szCs w:val="24"/>
                <w:lang w:eastAsia="ru-RU"/>
              </w:rPr>
              <w:t>▪ поступающие на потоки подготовки оперативных работников со знанием иностранного языка: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русский язык (изложение с творческой частью), профильный предмет;</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иностранный язык;</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color w:val="FF0000"/>
                <w:sz w:val="24"/>
                <w:szCs w:val="24"/>
                <w:lang w:eastAsia="ru-RU"/>
              </w:rPr>
              <w:t>обществознание.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3.3. Вступительные испытания на потоках подготовки по очной и очно-заочной формам обучения проводятся в июле, на потоках подготовки по заочной форме обучения в августе - сентябре года поступления.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Срок прибытия в институт кандидатов из числа гражданской молодежи для прохождения вступительных испытаний определяется в вызовах. Вызовы направляются институтом в соответствующие органы безопасности к 25 июня года поступления. Проезд в институты обеспечивают органы безопасности, а проживание на период сдачи вступительных испытаний - институты.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3.4. Все вступительные испытания (экзамены) проводятся на русском языке на основе примерных программ среднего (полного) общего образования, утвержденных Министерством образования и науки Российской Федерации.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3.5. На письменные экзамены по русскому языку, физике, математике кандидату отводится по 4 астрономических часа (240 минут) без перерыва с момента объявления тем изложений или выдачи письменных заданий.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На письменные экзамены по обществознанию и истории России отводится по 3 астрономических часа (180 минут).</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На письменный экзамен по иностранному языку отводится 1,5 астрономического часа (90 минут).</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3.6. Кандидату не предоставляется возможность сменить вариант письменного задания.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3.7. Пересдача вступительных испытаний не разрешается. Не допускается участие кандидатов, получивших неудовлетворительные оценки, во вступительных испытаниях на других потоках.</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3.8. Результаты вступительных испытаний во всех институтах оцениваются по десятибалльной системе оценок.</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Устанавливается следующее соответствие между десятибалльной и пятибалльной системами оценок: 10 и 9 баллов - «отлично»; 8 и 7 баллов - «хорошо»; 6, 5 и 4 балла - «удовлетворительно»; 3 и менее баллов - «неудовлетворительно».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3.9. На экзамене кандидат обязан иметь при себе документ, удостоверяющий личность, и предъявлять его по требованию председателя или членов предметной экзаменационной комиссии.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3.10. Во время проведения вступительных испытаний кандидатам запрещается: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громко разговаривать, общаться с другими кандидатами, самовольно пересаживаться на другие места;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делать какие-либо пометки, условные знаки на вкладышах письменных работ, по которым может быть установлено их авторство;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использовать какие-либо вспомогательные и справочные материалы, не разрешенные предметными экзаменационными комиссиями (учебники, методические пособия, справочники и тому подобное);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пользоваться техническими средствами;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делать записи во время чтения текста изложения.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xml:space="preserve">3.11. Кандидаты, нарушившие одно из требований п. 3.10 настоящих Правил, решением председателя приемной комиссии или его заместителя могут быть удалены с экзамена независимо от объема </w:t>
            </w:r>
            <w:r w:rsidRPr="00854B38">
              <w:rPr>
                <w:rFonts w:ascii="Times New Roman" w:eastAsia="Times New Roman" w:hAnsi="Times New Roman" w:cs="Times New Roman"/>
                <w:sz w:val="24"/>
                <w:szCs w:val="24"/>
                <w:lang w:eastAsia="ru-RU"/>
              </w:rPr>
              <w:lastRenderedPageBreak/>
              <w:t>выполненной работы. В этом случае в отношении кандидата проводится разбирательство с участием председателя предметной экзаменационной комиссии или его заместителя и ответственного секретаря приемной комиссии. По итогам разбирательства составляется акт о причине удаления кандидата с экзамена. Акт утверждается председателем приемной комиссии.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3.12. Кандидаты, окончившие с медалями образовательные учреждения среднего (полного) общего образования или начального профессионального образования, которые имеют государственную аккредитацию, а также кандидаты, окончившие с отличием образовательные учреждения среднего профессионального образования, которые имеют государственную аккредитацию, проходят вступительное испытание по профильному предмету (п. 3.2 настоящих Правил). При получении оценки 10 или 9 баллов они освобождаются от сдачи других вступительных экзаменов и при соответствии остальным требованиям зачисляются в институт, а при получении иных положительных оценок проходят вступительные испытания на общих основаниях.</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На кандидатов, окончивших с отличием образовательные учреждения начального профессионального образования на базе среднего (полного) общего</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образования, указанный порядок распространяется при поступлении на потоки подготовки по специальностям, соответствующим полученным профессиям.</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3.13. О невозможности проходить вступительные испытания по состоянию здоровья или другим уважительным причинам, подтвержденным документально, кандидат или его родители (законные представители) обязаны сообщить в приемную комиссию до начала проведения вступительного испытания. Медицинские справки должны быть заверены военно-медицинской службой института.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По решению председателя (заместителя председателя) приемной комиссии кандидат допускается к сдаче пропущенных вступительных испытаний в пределах сроков их проведения.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Кандидаты, не явившиеся без уважительной причины на вступительные испытания или получившие по одной из дисциплин, выносимых на экзамены, 3 и менее балла по десятибалльной системе оценок, выбывают из участия в конкурсе и направляются к месту жительства (службы).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3.14. Кандидат имеет право подать апелляцию по результатам вступительных испытаний.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Апелляцией является аргументированное письменное заявление кандидата об ошибочности, по его мнению, выставленной оценки на вступительном испытании. В ходе рассмотрения апелляции проверяется только правильность выставления оценки. Рассмотрение апелляции не является переэкзаменовкой.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Апелляция подается в день объявления оценки. До подачи апелляции кандидат имеет право ознакомиться со своей работой в присутствии члена предметной экзаменационной комиссии.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3.15. Факт ознакомления кандидата с Правилами подачи и рассмотрения апелляций по результатам вступительных испытаний в институт фиксируется в экзаменационном листе и заверяется личной подписью кандидата.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 Условия проведения конкурса и зачисления кандидатов на потоки подготовки в институты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4.1. Кандидаты, успешно прошедшие вступительные испытания, зачисляются в институты на конкурсной основе в соответствии с утвержденными объемами набора. При проведении конкурса на поступление используется десятибалльная система оценок.</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4.2. Приемная комиссия института на каждый из потоков подготовки проводит отдельные конкурсы для следующих категорий кандидатов:</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из числа военнослужащих; из числа гражданской молодежи.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В пределах разнарядок по решению приемной комиссии института допускается участие кандидата в конкурсе для поступления на другой поток</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подготовки, если перечни вступительных испытаний (экзаменов) на эти потоки одинаковы.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К участию в конкурсе допускаются кандидаты, имеющие более 3 баллов по десятибалльной системе оценок по результатам каждого вступительного экзамена. При проведении конкурса учитываются законодательно установленные льготы. При равном количестве баллов и прочих равных условиях преимуществом пользуются кандидаты, получившие более высокий балл по профильному предмету.</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В качестве результатов вступительных испытаний могут быть засчитаны оценки, полученные кандидатами при сдаче экзаменов в другие образовательные учреждения ФСБ России.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4.3. В качестве результатов вступительных испытаний по предметам приемной комиссией института могут быть засчитаны результаты победителей и призеров региональных олимпиад, проводимых органами управления образованием субъектов Российской Федерации или советами ректоров по согласованию с ними.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Лицам, занявшим на олимпиадах первые, вторые и третьи места, засчитывается результат 10 баллов по десятибалльной системе оценок.</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4.4. Без вступительных испытаний при условии их соответствия всем другим требованиям профессионального отбора и приема в институты зачисляются: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Правительством Российской Федерации, для обучения по направлениям подготовки (специальностям), соответствующим профилю олимпиады;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выпускники Первого пограничного кадетского корпуса ФСБ России, поступающие по направлению его начальника в соответствии с утвержденными разнарядками;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граждане других категорий, имеющие в соответствии с законодательством Российской Федерации право на зачисление без вступительных испытаний.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4.5. Вне конкурса при условии получения положительных оценок на вступительных испытаниях и соответствии требованиям профессионального отбора в институты зачисляются: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дети-сироты и дети, оставшиеся без попечения родителей;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граждане в возрасте до 20 лет, имеющие только одного родителя-инвалида 1 группы, если среднедушевой доход семьи ниже величины прожиточного минимума, установленного в соответствующем субъекте Российской Федерации;</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граждане, уволенные с военной службы и поступающие в институты по рекомендации начальников органов безопасности (командиров воинских частей);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участники боевых действий;</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граждане других категорий, имеющие в соответствии с законодательством Российской Федерации право на внеконкурсное зачисление.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4.6. При проведении конкурса преимущественным правом на поступление пользуются:</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граждане, уволенные с военной службы;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дети умерших (погибших) Героев Советского Союза и Героев Российской Федерации, полных кавалеров ордена Славы, при условии, если образование данного уровня они получают впервые;</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дети военнослужащих, погибших при исполнении обязанностей военной службы или умерших вследствие увечий (ранения, травмы, контузии) либо заболеваний, полученных ими при исполнении обязанностей военной службы;</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 граждане других категорий, имеющие в соответствии с законодательством Российской Федерации преимущественное право на зачисление при проведении конкурса.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lastRenderedPageBreak/>
              <w:t>4.7. Права кандидатов на льготы, указанные в пп. 4.3 - 4.6 настоящих Правил, должны быть подтверждены документами установленного образца.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4.8. На поток подготовки на базе высшего образования по заочной форме обучения зачисляются кандидаты, направленные органами безопасности, по результатам собеседования и изучения представленных материалов (см. п.2.15 настоящих Правил).</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4.9. Кандидаты, прошедшие вступительные испытания в институты, должны представить подлинники документов об образовании до заседания приемной комиссии по зачислению.</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4.10. Зачисление кандидатов в институты происходит на заседании приемной комиссии. Решение о зачислении оформляется протоколом, на основании которого издается соответствующий приказ начальника института.</w:t>
            </w:r>
          </w:p>
          <w:p w:rsidR="00854B38" w:rsidRPr="00854B38" w:rsidRDefault="00854B38" w:rsidP="00854B38">
            <w:pPr>
              <w:pStyle w:val="a7"/>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4B38">
              <w:rPr>
                <w:rFonts w:ascii="Times New Roman" w:eastAsia="Times New Roman" w:hAnsi="Times New Roman" w:cs="Times New Roman"/>
                <w:sz w:val="24"/>
                <w:szCs w:val="24"/>
                <w:lang w:eastAsia="ru-RU"/>
              </w:rPr>
              <w:t>4.11. Личные дела кандидатов, не прошедших по конкурсу, возвращаются в органы безопасности, а сами кандидаты направляются к месту жительства (службы).</w:t>
            </w:r>
          </w:p>
        </w:tc>
      </w:tr>
    </w:tbl>
    <w:p w:rsidR="00854B38" w:rsidRPr="00854B38" w:rsidRDefault="00854B38" w:rsidP="00854B38">
      <w:pPr>
        <w:shd w:val="clear" w:color="auto" w:fill="FFFFFF"/>
        <w:spacing w:after="0" w:line="240" w:lineRule="auto"/>
        <w:rPr>
          <w:rFonts w:ascii="Trebuchet MS" w:eastAsia="Times New Roman" w:hAnsi="Trebuchet MS" w:cs="Times New Roman"/>
          <w:b/>
          <w:bCs/>
          <w:color w:val="000000"/>
          <w:sz w:val="26"/>
          <w:szCs w:val="26"/>
          <w:lang w:eastAsia="ru-RU"/>
        </w:rPr>
      </w:pPr>
      <w:bookmarkStart w:id="0" w:name="page-comments"/>
      <w:bookmarkEnd w:id="0"/>
      <w:r w:rsidRPr="00854B38">
        <w:rPr>
          <w:rFonts w:ascii="Trebuchet MS" w:eastAsia="Times New Roman" w:hAnsi="Trebuchet MS" w:cs="Times New Roman"/>
          <w:b/>
          <w:bCs/>
          <w:color w:val="000000"/>
          <w:sz w:val="26"/>
          <w:szCs w:val="26"/>
          <w:lang w:eastAsia="ru-RU"/>
        </w:rPr>
        <w:lastRenderedPageBreak/>
        <w:t>Комментарии</w:t>
      </w:r>
    </w:p>
    <w:p w:rsidR="00854B38" w:rsidRPr="00854B38" w:rsidRDefault="00854B38" w:rsidP="00854B38">
      <w:pPr>
        <w:shd w:val="clear" w:color="auto" w:fill="FFFFFF"/>
        <w:spacing w:after="0" w:line="273" w:lineRule="atLeast"/>
        <w:rPr>
          <w:rFonts w:ascii="Arial" w:eastAsia="Times New Roman" w:hAnsi="Arial" w:cs="Arial"/>
          <w:color w:val="333333"/>
          <w:sz w:val="20"/>
          <w:szCs w:val="20"/>
          <w:lang w:eastAsia="ru-RU"/>
        </w:rPr>
      </w:pPr>
      <w:r w:rsidRPr="00854B38">
        <w:rPr>
          <w:rFonts w:ascii="Arial" w:eastAsia="Times New Roman" w:hAnsi="Arial" w:cs="Arial"/>
          <w:color w:val="333333"/>
          <w:sz w:val="20"/>
          <w:szCs w:val="20"/>
          <w:lang w:eastAsia="ru-RU"/>
        </w:rPr>
        <w:t>У вас нет прав для добавления комментариев.</w:t>
      </w:r>
    </w:p>
    <w:p w:rsidR="00872FF3" w:rsidRPr="00E5379F" w:rsidRDefault="00872FF3" w:rsidP="00E5379F">
      <w:bookmarkStart w:id="1" w:name="_GoBack"/>
      <w:bookmarkEnd w:id="1"/>
    </w:p>
    <w:sectPr w:rsidR="00872FF3" w:rsidRPr="00E53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310"/>
    <w:multiLevelType w:val="multilevel"/>
    <w:tmpl w:val="E22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F3C8C"/>
    <w:multiLevelType w:val="multilevel"/>
    <w:tmpl w:val="EACA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4080C"/>
    <w:multiLevelType w:val="multilevel"/>
    <w:tmpl w:val="DB4C9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F5FF5"/>
    <w:multiLevelType w:val="multilevel"/>
    <w:tmpl w:val="01FCA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17DF6"/>
    <w:multiLevelType w:val="multilevel"/>
    <w:tmpl w:val="2F4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9A09A0"/>
    <w:multiLevelType w:val="multilevel"/>
    <w:tmpl w:val="DA7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D4A75"/>
    <w:multiLevelType w:val="multilevel"/>
    <w:tmpl w:val="7874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2A5F1E"/>
    <w:multiLevelType w:val="multilevel"/>
    <w:tmpl w:val="7A7E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BA5D01"/>
    <w:multiLevelType w:val="multilevel"/>
    <w:tmpl w:val="883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73F5A"/>
    <w:multiLevelType w:val="multilevel"/>
    <w:tmpl w:val="50FEA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DC"/>
    <w:rsid w:val="001B3BDC"/>
    <w:rsid w:val="00854B38"/>
    <w:rsid w:val="00872FF3"/>
    <w:rsid w:val="00E5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537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379F"/>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E53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379F"/>
  </w:style>
  <w:style w:type="character" w:styleId="a4">
    <w:name w:val="Hyperlink"/>
    <w:basedOn w:val="a0"/>
    <w:uiPriority w:val="99"/>
    <w:semiHidden/>
    <w:unhideWhenUsed/>
    <w:rsid w:val="00E5379F"/>
    <w:rPr>
      <w:color w:val="0000FF"/>
      <w:u w:val="single"/>
    </w:rPr>
  </w:style>
  <w:style w:type="paragraph" w:styleId="a5">
    <w:name w:val="Balloon Text"/>
    <w:basedOn w:val="a"/>
    <w:link w:val="a6"/>
    <w:uiPriority w:val="99"/>
    <w:semiHidden/>
    <w:unhideWhenUsed/>
    <w:rsid w:val="00E537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79F"/>
    <w:rPr>
      <w:rFonts w:ascii="Tahoma" w:hAnsi="Tahoma" w:cs="Tahoma"/>
      <w:sz w:val="16"/>
      <w:szCs w:val="16"/>
    </w:rPr>
  </w:style>
  <w:style w:type="paragraph" w:styleId="a7">
    <w:name w:val="List Paragraph"/>
    <w:basedOn w:val="a"/>
    <w:uiPriority w:val="34"/>
    <w:qFormat/>
    <w:rsid w:val="00854B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537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379F"/>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E53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379F"/>
  </w:style>
  <w:style w:type="character" w:styleId="a4">
    <w:name w:val="Hyperlink"/>
    <w:basedOn w:val="a0"/>
    <w:uiPriority w:val="99"/>
    <w:semiHidden/>
    <w:unhideWhenUsed/>
    <w:rsid w:val="00E5379F"/>
    <w:rPr>
      <w:color w:val="0000FF"/>
      <w:u w:val="single"/>
    </w:rPr>
  </w:style>
  <w:style w:type="paragraph" w:styleId="a5">
    <w:name w:val="Balloon Text"/>
    <w:basedOn w:val="a"/>
    <w:link w:val="a6"/>
    <w:uiPriority w:val="99"/>
    <w:semiHidden/>
    <w:unhideWhenUsed/>
    <w:rsid w:val="00E537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79F"/>
    <w:rPr>
      <w:rFonts w:ascii="Tahoma" w:hAnsi="Tahoma" w:cs="Tahoma"/>
      <w:sz w:val="16"/>
      <w:szCs w:val="16"/>
    </w:rPr>
  </w:style>
  <w:style w:type="paragraph" w:styleId="a7">
    <w:name w:val="List Paragraph"/>
    <w:basedOn w:val="a"/>
    <w:uiPriority w:val="34"/>
    <w:qFormat/>
    <w:rsid w:val="00854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13944">
      <w:bodyDiv w:val="1"/>
      <w:marLeft w:val="0"/>
      <w:marRight w:val="0"/>
      <w:marTop w:val="0"/>
      <w:marBottom w:val="0"/>
      <w:divBdr>
        <w:top w:val="none" w:sz="0" w:space="0" w:color="auto"/>
        <w:left w:val="none" w:sz="0" w:space="0" w:color="auto"/>
        <w:bottom w:val="none" w:sz="0" w:space="0" w:color="auto"/>
        <w:right w:val="none" w:sz="0" w:space="0" w:color="auto"/>
      </w:divBdr>
      <w:divsChild>
        <w:div w:id="807017029">
          <w:marLeft w:val="0"/>
          <w:marRight w:val="0"/>
          <w:marTop w:val="0"/>
          <w:marBottom w:val="0"/>
          <w:divBdr>
            <w:top w:val="none" w:sz="0" w:space="0" w:color="auto"/>
            <w:left w:val="none" w:sz="0" w:space="0" w:color="auto"/>
            <w:bottom w:val="none" w:sz="0" w:space="0" w:color="auto"/>
            <w:right w:val="none" w:sz="0" w:space="0" w:color="auto"/>
          </w:divBdr>
        </w:div>
        <w:div w:id="635449710">
          <w:marLeft w:val="0"/>
          <w:marRight w:val="0"/>
          <w:marTop w:val="0"/>
          <w:marBottom w:val="0"/>
          <w:divBdr>
            <w:top w:val="none" w:sz="0" w:space="0" w:color="auto"/>
            <w:left w:val="none" w:sz="0" w:space="0" w:color="auto"/>
            <w:bottom w:val="none" w:sz="0" w:space="0" w:color="auto"/>
            <w:right w:val="none" w:sz="0" w:space="0" w:color="auto"/>
          </w:divBdr>
        </w:div>
      </w:divsChild>
    </w:div>
    <w:div w:id="1152255538">
      <w:bodyDiv w:val="1"/>
      <w:marLeft w:val="0"/>
      <w:marRight w:val="0"/>
      <w:marTop w:val="0"/>
      <w:marBottom w:val="0"/>
      <w:divBdr>
        <w:top w:val="none" w:sz="0" w:space="0" w:color="auto"/>
        <w:left w:val="none" w:sz="0" w:space="0" w:color="auto"/>
        <w:bottom w:val="none" w:sz="0" w:space="0" w:color="auto"/>
        <w:right w:val="none" w:sz="0" w:space="0" w:color="auto"/>
      </w:divBdr>
      <w:divsChild>
        <w:div w:id="1504323424">
          <w:marLeft w:val="900"/>
          <w:marRight w:val="0"/>
          <w:marTop w:val="300"/>
          <w:marBottom w:val="300"/>
          <w:divBdr>
            <w:top w:val="none" w:sz="0" w:space="0" w:color="auto"/>
            <w:left w:val="none" w:sz="0" w:space="0" w:color="auto"/>
            <w:bottom w:val="none" w:sz="0" w:space="0" w:color="auto"/>
            <w:right w:val="none" w:sz="0" w:space="0" w:color="auto"/>
          </w:divBdr>
          <w:divsChild>
            <w:div w:id="1728799153">
              <w:marLeft w:val="0"/>
              <w:marRight w:val="0"/>
              <w:marTop w:val="150"/>
              <w:marBottom w:val="0"/>
              <w:divBdr>
                <w:top w:val="none" w:sz="0" w:space="0" w:color="auto"/>
                <w:left w:val="none" w:sz="0" w:space="0" w:color="auto"/>
                <w:bottom w:val="none" w:sz="0" w:space="0" w:color="auto"/>
                <w:right w:val="none" w:sz="0" w:space="0" w:color="auto"/>
              </w:divBdr>
              <w:divsChild>
                <w:div w:id="770517260">
                  <w:marLeft w:val="0"/>
                  <w:marRight w:val="0"/>
                  <w:marTop w:val="0"/>
                  <w:marBottom w:val="0"/>
                  <w:divBdr>
                    <w:top w:val="none" w:sz="0" w:space="0" w:color="auto"/>
                    <w:left w:val="none" w:sz="0" w:space="0" w:color="auto"/>
                    <w:bottom w:val="none" w:sz="0" w:space="0" w:color="auto"/>
                    <w:right w:val="none" w:sz="0" w:space="0" w:color="auto"/>
                  </w:divBdr>
                  <w:divsChild>
                    <w:div w:id="351078872">
                      <w:marLeft w:val="0"/>
                      <w:marRight w:val="0"/>
                      <w:marTop w:val="0"/>
                      <w:marBottom w:val="0"/>
                      <w:divBdr>
                        <w:top w:val="none" w:sz="0" w:space="0" w:color="auto"/>
                        <w:left w:val="none" w:sz="0" w:space="0" w:color="auto"/>
                        <w:bottom w:val="none" w:sz="0" w:space="0" w:color="auto"/>
                        <w:right w:val="none" w:sz="0" w:space="0" w:color="auto"/>
                      </w:divBdr>
                    </w:div>
                  </w:divsChild>
                </w:div>
                <w:div w:id="1404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522">
          <w:marLeft w:val="0"/>
          <w:marRight w:val="900"/>
          <w:marTop w:val="300"/>
          <w:marBottom w:val="300"/>
          <w:divBdr>
            <w:top w:val="none" w:sz="0" w:space="0" w:color="auto"/>
            <w:left w:val="none" w:sz="0" w:space="0" w:color="auto"/>
            <w:bottom w:val="none" w:sz="0" w:space="0" w:color="auto"/>
            <w:right w:val="none" w:sz="0" w:space="0" w:color="auto"/>
          </w:divBdr>
          <w:divsChild>
            <w:div w:id="770932652">
              <w:marLeft w:val="0"/>
              <w:marRight w:val="0"/>
              <w:marTop w:val="0"/>
              <w:marBottom w:val="0"/>
              <w:divBdr>
                <w:top w:val="none" w:sz="0" w:space="0" w:color="auto"/>
                <w:left w:val="none" w:sz="0" w:space="0" w:color="auto"/>
                <w:bottom w:val="none" w:sz="0" w:space="0" w:color="auto"/>
                <w:right w:val="none" w:sz="0" w:space="0" w:color="auto"/>
              </w:divBdr>
              <w:divsChild>
                <w:div w:id="710614353">
                  <w:marLeft w:val="0"/>
                  <w:marRight w:val="0"/>
                  <w:marTop w:val="0"/>
                  <w:marBottom w:val="0"/>
                  <w:divBdr>
                    <w:top w:val="none" w:sz="0" w:space="0" w:color="auto"/>
                    <w:left w:val="none" w:sz="0" w:space="0" w:color="auto"/>
                    <w:bottom w:val="none" w:sz="0" w:space="0" w:color="auto"/>
                    <w:right w:val="none" w:sz="0" w:space="0" w:color="auto"/>
                  </w:divBdr>
                </w:div>
              </w:divsChild>
            </w:div>
            <w:div w:id="1856074593">
              <w:marLeft w:val="0"/>
              <w:marRight w:val="0"/>
              <w:marTop w:val="150"/>
              <w:marBottom w:val="0"/>
              <w:divBdr>
                <w:top w:val="none" w:sz="0" w:space="0" w:color="auto"/>
                <w:left w:val="none" w:sz="0" w:space="0" w:color="auto"/>
                <w:bottom w:val="none" w:sz="0" w:space="0" w:color="auto"/>
                <w:right w:val="none" w:sz="0" w:space="0" w:color="auto"/>
              </w:divBdr>
              <w:divsChild>
                <w:div w:id="7145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2050">
          <w:marLeft w:val="900"/>
          <w:marRight w:val="0"/>
          <w:marTop w:val="300"/>
          <w:marBottom w:val="300"/>
          <w:divBdr>
            <w:top w:val="none" w:sz="0" w:space="0" w:color="auto"/>
            <w:left w:val="none" w:sz="0" w:space="0" w:color="auto"/>
            <w:bottom w:val="none" w:sz="0" w:space="0" w:color="auto"/>
            <w:right w:val="none" w:sz="0" w:space="0" w:color="auto"/>
          </w:divBdr>
          <w:divsChild>
            <w:div w:id="1715693406">
              <w:marLeft w:val="0"/>
              <w:marRight w:val="0"/>
              <w:marTop w:val="0"/>
              <w:marBottom w:val="0"/>
              <w:divBdr>
                <w:top w:val="none" w:sz="0" w:space="0" w:color="auto"/>
                <w:left w:val="none" w:sz="0" w:space="0" w:color="auto"/>
                <w:bottom w:val="none" w:sz="0" w:space="0" w:color="auto"/>
                <w:right w:val="none" w:sz="0" w:space="0" w:color="auto"/>
              </w:divBdr>
            </w:div>
            <w:div w:id="721828898">
              <w:marLeft w:val="0"/>
              <w:marRight w:val="0"/>
              <w:marTop w:val="150"/>
              <w:marBottom w:val="0"/>
              <w:divBdr>
                <w:top w:val="none" w:sz="0" w:space="0" w:color="auto"/>
                <w:left w:val="none" w:sz="0" w:space="0" w:color="auto"/>
                <w:bottom w:val="none" w:sz="0" w:space="0" w:color="auto"/>
                <w:right w:val="none" w:sz="0" w:space="0" w:color="auto"/>
              </w:divBdr>
              <w:divsChild>
                <w:div w:id="945232268">
                  <w:marLeft w:val="0"/>
                  <w:marRight w:val="0"/>
                  <w:marTop w:val="0"/>
                  <w:marBottom w:val="0"/>
                  <w:divBdr>
                    <w:top w:val="none" w:sz="0" w:space="0" w:color="auto"/>
                    <w:left w:val="none" w:sz="0" w:space="0" w:color="auto"/>
                    <w:bottom w:val="none" w:sz="0" w:space="0" w:color="auto"/>
                    <w:right w:val="none" w:sz="0" w:space="0" w:color="auto"/>
                  </w:divBdr>
                </w:div>
                <w:div w:id="313068375">
                  <w:marLeft w:val="0"/>
                  <w:marRight w:val="0"/>
                  <w:marTop w:val="0"/>
                  <w:marBottom w:val="0"/>
                  <w:divBdr>
                    <w:top w:val="none" w:sz="0" w:space="0" w:color="auto"/>
                    <w:left w:val="none" w:sz="0" w:space="0" w:color="auto"/>
                    <w:bottom w:val="none" w:sz="0" w:space="0" w:color="auto"/>
                    <w:right w:val="none" w:sz="0" w:space="0" w:color="auto"/>
                  </w:divBdr>
                </w:div>
                <w:div w:id="552548522">
                  <w:marLeft w:val="0"/>
                  <w:marRight w:val="0"/>
                  <w:marTop w:val="0"/>
                  <w:marBottom w:val="0"/>
                  <w:divBdr>
                    <w:top w:val="none" w:sz="0" w:space="0" w:color="auto"/>
                    <w:left w:val="none" w:sz="0" w:space="0" w:color="auto"/>
                    <w:bottom w:val="none" w:sz="0" w:space="0" w:color="auto"/>
                    <w:right w:val="none" w:sz="0" w:space="0" w:color="auto"/>
                  </w:divBdr>
                  <w:divsChild>
                    <w:div w:id="1918510157">
                      <w:marLeft w:val="0"/>
                      <w:marRight w:val="0"/>
                      <w:marTop w:val="0"/>
                      <w:marBottom w:val="0"/>
                      <w:divBdr>
                        <w:top w:val="none" w:sz="0" w:space="0" w:color="auto"/>
                        <w:left w:val="none" w:sz="0" w:space="0" w:color="auto"/>
                        <w:bottom w:val="none" w:sz="0" w:space="0" w:color="auto"/>
                        <w:right w:val="none" w:sz="0" w:space="0" w:color="auto"/>
                      </w:divBdr>
                    </w:div>
                  </w:divsChild>
                </w:div>
                <w:div w:id="516889856">
                  <w:marLeft w:val="0"/>
                  <w:marRight w:val="0"/>
                  <w:marTop w:val="0"/>
                  <w:marBottom w:val="0"/>
                  <w:divBdr>
                    <w:top w:val="none" w:sz="0" w:space="0" w:color="auto"/>
                    <w:left w:val="none" w:sz="0" w:space="0" w:color="auto"/>
                    <w:bottom w:val="none" w:sz="0" w:space="0" w:color="auto"/>
                    <w:right w:val="none" w:sz="0" w:space="0" w:color="auto"/>
                  </w:divBdr>
                  <w:divsChild>
                    <w:div w:id="989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64278">
      <w:bodyDiv w:val="1"/>
      <w:marLeft w:val="0"/>
      <w:marRight w:val="0"/>
      <w:marTop w:val="0"/>
      <w:marBottom w:val="0"/>
      <w:divBdr>
        <w:top w:val="none" w:sz="0" w:space="0" w:color="auto"/>
        <w:left w:val="none" w:sz="0" w:space="0" w:color="auto"/>
        <w:bottom w:val="none" w:sz="0" w:space="0" w:color="auto"/>
        <w:right w:val="none" w:sz="0" w:space="0" w:color="auto"/>
      </w:divBdr>
      <w:divsChild>
        <w:div w:id="1066950778">
          <w:marLeft w:val="0"/>
          <w:marRight w:val="0"/>
          <w:marTop w:val="30"/>
          <w:marBottom w:val="150"/>
          <w:divBdr>
            <w:top w:val="none" w:sz="0" w:space="0" w:color="auto"/>
            <w:left w:val="none" w:sz="0" w:space="0" w:color="auto"/>
            <w:bottom w:val="single" w:sz="6" w:space="0" w:color="EEEEEE"/>
            <w:right w:val="none" w:sz="0" w:space="0" w:color="auto"/>
          </w:divBdr>
        </w:div>
        <w:div w:id="990250940">
          <w:marLeft w:val="0"/>
          <w:marRight w:val="0"/>
          <w:marTop w:val="0"/>
          <w:marBottom w:val="0"/>
          <w:divBdr>
            <w:top w:val="none" w:sz="0" w:space="0" w:color="auto"/>
            <w:left w:val="none" w:sz="0" w:space="0" w:color="auto"/>
            <w:bottom w:val="none" w:sz="0" w:space="0" w:color="auto"/>
            <w:right w:val="none" w:sz="0" w:space="0" w:color="auto"/>
          </w:divBdr>
          <w:divsChild>
            <w:div w:id="950011223">
              <w:marLeft w:val="0"/>
              <w:marRight w:val="0"/>
              <w:marTop w:val="0"/>
              <w:marBottom w:val="0"/>
              <w:divBdr>
                <w:top w:val="dashed" w:sz="18" w:space="0" w:color="B80053"/>
                <w:left w:val="dashed" w:sz="18" w:space="0" w:color="B80053"/>
                <w:bottom w:val="dashed" w:sz="18" w:space="0" w:color="B80053"/>
                <w:right w:val="dashed" w:sz="18" w:space="0" w:color="B80053"/>
              </w:divBdr>
              <w:divsChild>
                <w:div w:id="1458641429">
                  <w:blockQuote w:val="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387685596">
      <w:bodyDiv w:val="1"/>
      <w:marLeft w:val="0"/>
      <w:marRight w:val="0"/>
      <w:marTop w:val="0"/>
      <w:marBottom w:val="0"/>
      <w:divBdr>
        <w:top w:val="none" w:sz="0" w:space="0" w:color="auto"/>
        <w:left w:val="none" w:sz="0" w:space="0" w:color="auto"/>
        <w:bottom w:val="none" w:sz="0" w:space="0" w:color="auto"/>
        <w:right w:val="none" w:sz="0" w:space="0" w:color="auto"/>
      </w:divBdr>
      <w:divsChild>
        <w:div w:id="907492509">
          <w:marLeft w:val="0"/>
          <w:marRight w:val="0"/>
          <w:marTop w:val="0"/>
          <w:marBottom w:val="0"/>
          <w:divBdr>
            <w:top w:val="none" w:sz="0" w:space="0" w:color="auto"/>
            <w:left w:val="none" w:sz="0" w:space="0" w:color="auto"/>
            <w:bottom w:val="none" w:sz="0" w:space="0" w:color="auto"/>
            <w:right w:val="none" w:sz="0" w:space="0" w:color="auto"/>
          </w:divBdr>
          <w:divsChild>
            <w:div w:id="35132586">
              <w:marLeft w:val="0"/>
              <w:marRight w:val="0"/>
              <w:marTop w:val="0"/>
              <w:marBottom w:val="0"/>
              <w:divBdr>
                <w:top w:val="none" w:sz="0" w:space="0" w:color="auto"/>
                <w:left w:val="none" w:sz="0" w:space="0" w:color="auto"/>
                <w:bottom w:val="none" w:sz="0" w:space="0" w:color="auto"/>
                <w:right w:val="none" w:sz="0" w:space="0" w:color="auto"/>
              </w:divBdr>
            </w:div>
          </w:divsChild>
        </w:div>
        <w:div w:id="482353947">
          <w:marLeft w:val="0"/>
          <w:marRight w:val="0"/>
          <w:marTop w:val="0"/>
          <w:marBottom w:val="0"/>
          <w:divBdr>
            <w:top w:val="none" w:sz="0" w:space="0" w:color="auto"/>
            <w:left w:val="none" w:sz="0" w:space="0" w:color="auto"/>
            <w:bottom w:val="none" w:sz="0" w:space="0" w:color="auto"/>
            <w:right w:val="none" w:sz="0" w:space="0" w:color="auto"/>
          </w:divBdr>
          <w:divsChild>
            <w:div w:id="2122213808">
              <w:marLeft w:val="0"/>
              <w:marRight w:val="0"/>
              <w:marTop w:val="0"/>
              <w:marBottom w:val="0"/>
              <w:divBdr>
                <w:top w:val="none" w:sz="0" w:space="0" w:color="auto"/>
                <w:left w:val="none" w:sz="0" w:space="0" w:color="auto"/>
                <w:bottom w:val="none" w:sz="0" w:space="0" w:color="auto"/>
                <w:right w:val="none" w:sz="0" w:space="0" w:color="auto"/>
              </w:divBdr>
              <w:divsChild>
                <w:div w:id="1206601569">
                  <w:marLeft w:val="0"/>
                  <w:marRight w:val="0"/>
                  <w:marTop w:val="0"/>
                  <w:marBottom w:val="0"/>
                  <w:divBdr>
                    <w:top w:val="none" w:sz="0" w:space="0" w:color="auto"/>
                    <w:left w:val="none" w:sz="0" w:space="0" w:color="auto"/>
                    <w:bottom w:val="none" w:sz="0" w:space="0" w:color="auto"/>
                    <w:right w:val="none" w:sz="0" w:space="0" w:color="auto"/>
                  </w:divBdr>
                  <w:divsChild>
                    <w:div w:id="853149595">
                      <w:marLeft w:val="0"/>
                      <w:marRight w:val="0"/>
                      <w:marTop w:val="0"/>
                      <w:marBottom w:val="0"/>
                      <w:divBdr>
                        <w:top w:val="none" w:sz="0" w:space="0" w:color="auto"/>
                        <w:left w:val="none" w:sz="0" w:space="0" w:color="auto"/>
                        <w:bottom w:val="none" w:sz="0" w:space="0" w:color="auto"/>
                        <w:right w:val="none" w:sz="0" w:space="0" w:color="auto"/>
                      </w:divBdr>
                      <w:divsChild>
                        <w:div w:id="1582984001">
                          <w:marLeft w:val="0"/>
                          <w:marRight w:val="0"/>
                          <w:marTop w:val="0"/>
                          <w:marBottom w:val="0"/>
                          <w:divBdr>
                            <w:top w:val="none" w:sz="0" w:space="0" w:color="auto"/>
                            <w:left w:val="none" w:sz="0" w:space="0" w:color="auto"/>
                            <w:bottom w:val="none" w:sz="0" w:space="0" w:color="auto"/>
                            <w:right w:val="none" w:sz="0" w:space="0" w:color="auto"/>
                          </w:divBdr>
                        </w:div>
                      </w:divsChild>
                    </w:div>
                    <w:div w:id="1340766435">
                      <w:marLeft w:val="0"/>
                      <w:marRight w:val="0"/>
                      <w:marTop w:val="0"/>
                      <w:marBottom w:val="0"/>
                      <w:divBdr>
                        <w:top w:val="none" w:sz="0" w:space="0" w:color="auto"/>
                        <w:left w:val="none" w:sz="0" w:space="0" w:color="auto"/>
                        <w:bottom w:val="none" w:sz="0" w:space="0" w:color="auto"/>
                        <w:right w:val="none" w:sz="0" w:space="0" w:color="auto"/>
                      </w:divBdr>
                      <w:divsChild>
                        <w:div w:id="1783962835">
                          <w:marLeft w:val="0"/>
                          <w:marRight w:val="0"/>
                          <w:marTop w:val="0"/>
                          <w:marBottom w:val="0"/>
                          <w:divBdr>
                            <w:top w:val="none" w:sz="0" w:space="0" w:color="auto"/>
                            <w:left w:val="none" w:sz="0" w:space="0" w:color="auto"/>
                            <w:bottom w:val="none" w:sz="0" w:space="0" w:color="auto"/>
                            <w:right w:val="none" w:sz="0" w:space="0" w:color="auto"/>
                          </w:divBdr>
                          <w:divsChild>
                            <w:div w:id="14483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593">
      <w:bodyDiv w:val="1"/>
      <w:marLeft w:val="0"/>
      <w:marRight w:val="0"/>
      <w:marTop w:val="0"/>
      <w:marBottom w:val="0"/>
      <w:divBdr>
        <w:top w:val="none" w:sz="0" w:space="0" w:color="auto"/>
        <w:left w:val="none" w:sz="0" w:space="0" w:color="auto"/>
        <w:bottom w:val="none" w:sz="0" w:space="0" w:color="auto"/>
        <w:right w:val="none" w:sz="0" w:space="0" w:color="auto"/>
      </w:divBdr>
    </w:div>
    <w:div w:id="2029139192">
      <w:bodyDiv w:val="1"/>
      <w:marLeft w:val="0"/>
      <w:marRight w:val="0"/>
      <w:marTop w:val="0"/>
      <w:marBottom w:val="0"/>
      <w:divBdr>
        <w:top w:val="none" w:sz="0" w:space="0" w:color="auto"/>
        <w:left w:val="none" w:sz="0" w:space="0" w:color="auto"/>
        <w:bottom w:val="none" w:sz="0" w:space="0" w:color="auto"/>
        <w:right w:val="none" w:sz="0" w:space="0" w:color="auto"/>
      </w:divBdr>
      <w:divsChild>
        <w:div w:id="164787650">
          <w:marLeft w:val="0"/>
          <w:marRight w:val="0"/>
          <w:marTop w:val="30"/>
          <w:marBottom w:val="150"/>
          <w:divBdr>
            <w:top w:val="none" w:sz="0" w:space="0" w:color="auto"/>
            <w:left w:val="none" w:sz="0" w:space="0" w:color="auto"/>
            <w:bottom w:val="single" w:sz="6"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scan.net/colleges/festu" TargetMode="External"/><Relationship Id="rId18" Type="http://schemas.openxmlformats.org/officeDocument/2006/relationships/hyperlink" Target="https://eduscan.net/colleges/dvfruc" TargetMode="External"/><Relationship Id="rId26" Type="http://schemas.openxmlformats.org/officeDocument/2006/relationships/hyperlink" Target="https://eduscan.net/colleges/hiik" TargetMode="External"/><Relationship Id="rId39" Type="http://schemas.openxmlformats.org/officeDocument/2006/relationships/hyperlink" Target="http://xn--b1afiefykhaddocj.xn--p1ai/images/docs/Soglasiye.pdf" TargetMode="External"/><Relationship Id="rId21" Type="http://schemas.openxmlformats.org/officeDocument/2006/relationships/hyperlink" Target="https://eduscan.net/colleges/khstu" TargetMode="External"/><Relationship Id="rId34" Type="http://schemas.openxmlformats.org/officeDocument/2006/relationships/hyperlink" Target="http://xn--b1afiefykhaddocj.xn--p1ai/images/docs/Otmetka.pdf" TargetMode="External"/><Relationship Id="rId42" Type="http://schemas.openxmlformats.org/officeDocument/2006/relationships/hyperlink" Target="mailto:usvu@inbox.ru" TargetMode="External"/><Relationship Id="rId47" Type="http://schemas.openxmlformats.org/officeDocument/2006/relationships/hyperlink" Target="tel:+74212222236" TargetMode="External"/><Relationship Id="rId50" Type="http://schemas.openxmlformats.org/officeDocument/2006/relationships/hyperlink" Target="http://habarovsk.nashaspravka.ru/firm-822264-xabarovskij-pogranichnyj-institut-federalnoj-sluzhby-bezopasnosti-rf" TargetMode="External"/><Relationship Id="rId55" Type="http://schemas.openxmlformats.org/officeDocument/2006/relationships/hyperlink" Target="http://habarovsk.nashaspravka.ru/firm-826924-institut-aeronavigacii-dalnevostochnyj-filial" TargetMode="External"/><Relationship Id="rId7" Type="http://schemas.openxmlformats.org/officeDocument/2006/relationships/hyperlink" Target="https://eduscan.net/colleges/knastu" TargetMode="External"/><Relationship Id="rId2" Type="http://schemas.openxmlformats.org/officeDocument/2006/relationships/styles" Target="styles.xml"/><Relationship Id="rId16" Type="http://schemas.openxmlformats.org/officeDocument/2006/relationships/hyperlink" Target="https://eduscan.net/colleges/dvags" TargetMode="External"/><Relationship Id="rId20" Type="http://schemas.openxmlformats.org/officeDocument/2006/relationships/hyperlink" Target="https://eduscan.net/colleges/priab" TargetMode="External"/><Relationship Id="rId29" Type="http://schemas.openxmlformats.org/officeDocument/2006/relationships/hyperlink" Target="https://eduscan.net/colleges/dd58" TargetMode="External"/><Relationship Id="rId41" Type="http://schemas.openxmlformats.org/officeDocument/2006/relationships/hyperlink" Target="http://xn--b1afiefykhaddocj.xn--p1ai/index.php/postupayushchim/pravila-oformleniya-dokumentov/struktura-portfolio" TargetMode="External"/><Relationship Id="rId54" Type="http://schemas.openxmlformats.org/officeDocument/2006/relationships/hyperlink" Target="http://habarovsk.nashaspravka.ru/firm-826924-institut-aeronavigacii-dalnevostochnyj-filial" TargetMode="External"/><Relationship Id="rId1" Type="http://schemas.openxmlformats.org/officeDocument/2006/relationships/numbering" Target="numbering.xml"/><Relationship Id="rId6" Type="http://schemas.openxmlformats.org/officeDocument/2006/relationships/hyperlink" Target="https://eduscan.net/colleges/amgpgu" TargetMode="External"/><Relationship Id="rId11" Type="http://schemas.openxmlformats.org/officeDocument/2006/relationships/hyperlink" Target="https://eduscan.net/colleges/khspu" TargetMode="External"/><Relationship Id="rId24" Type="http://schemas.openxmlformats.org/officeDocument/2006/relationships/hyperlink" Target="https://eduscan.net/colleges/ael" TargetMode="External"/><Relationship Id="rId32" Type="http://schemas.openxmlformats.org/officeDocument/2006/relationships/hyperlink" Target="http://xn--b1afiefykhaddocj.xn--p1ai/images/docs/Zayavleniye%20roditeley%20(opekunov).pdf" TargetMode="External"/><Relationship Id="rId37" Type="http://schemas.openxmlformats.org/officeDocument/2006/relationships/hyperlink" Target="http://xn--b1afiefykhaddocj.xn--p1ai/images/docs/Spravka%20s%20mesta%20raboti.pdf" TargetMode="External"/><Relationship Id="rId40" Type="http://schemas.openxmlformats.org/officeDocument/2006/relationships/hyperlink" Target="http://xn--b1afiefykhaddocj.xn--p1ai/index.php/postupayushchim/pravila-oformleniya-dokumentov/meditsinskoe-osvidetelstvovanie" TargetMode="External"/><Relationship Id="rId45" Type="http://schemas.openxmlformats.org/officeDocument/2006/relationships/hyperlink" Target="http://www.dvui.ru/" TargetMode="External"/><Relationship Id="rId53" Type="http://schemas.openxmlformats.org/officeDocument/2006/relationships/hyperlink" Target="tel:+74212373750" TargetMode="External"/><Relationship Id="rId58" Type="http://schemas.openxmlformats.org/officeDocument/2006/relationships/hyperlink" Target="tel:+74212418485" TargetMode="External"/><Relationship Id="rId5" Type="http://schemas.openxmlformats.org/officeDocument/2006/relationships/webSettings" Target="webSettings.xml"/><Relationship Id="rId15" Type="http://schemas.openxmlformats.org/officeDocument/2006/relationships/hyperlink" Target="https://eduscan.net/colleges/dvimo" TargetMode="External"/><Relationship Id="rId23" Type="http://schemas.openxmlformats.org/officeDocument/2006/relationships/hyperlink" Target="https://eduscan.net/colleges/h2pw" TargetMode="External"/><Relationship Id="rId28" Type="http://schemas.openxmlformats.org/officeDocument/2006/relationships/hyperlink" Target="https://eduscan.net/colleges/njuc" TargetMode="External"/><Relationship Id="rId36" Type="http://schemas.openxmlformats.org/officeDocument/2006/relationships/hyperlink" Target="http://xn--b1afiefykhaddocj.xn--p1ai/images/docs/avtobio.pdf" TargetMode="External"/><Relationship Id="rId49" Type="http://schemas.openxmlformats.org/officeDocument/2006/relationships/image" Target="media/image1.png"/><Relationship Id="rId57" Type="http://schemas.openxmlformats.org/officeDocument/2006/relationships/hyperlink" Target="http://vk.com/public60844810" TargetMode="External"/><Relationship Id="rId61" Type="http://schemas.openxmlformats.org/officeDocument/2006/relationships/theme" Target="theme/theme1.xml"/><Relationship Id="rId10" Type="http://schemas.openxmlformats.org/officeDocument/2006/relationships/hyperlink" Target="https://eduscan.net/colleges/eg9m" TargetMode="External"/><Relationship Id="rId19" Type="http://schemas.openxmlformats.org/officeDocument/2006/relationships/hyperlink" Target="https://eduscan.net/colleges/dvui" TargetMode="External"/><Relationship Id="rId31" Type="http://schemas.openxmlformats.org/officeDocument/2006/relationships/hyperlink" Target="http://xn--b1afiefykhaddocj.xn--p1ai/images/docs/Reg_list.pdf" TargetMode="External"/><Relationship Id="rId44" Type="http://schemas.openxmlformats.org/officeDocument/2006/relationships/hyperlink" Target="http://habarovsk.nashaspravka.ru/firm-816052-dvyui-dalnevostochnyj-yuridicheskij-institut-mvd-rossii" TargetMode="External"/><Relationship Id="rId52" Type="http://schemas.openxmlformats.org/officeDocument/2006/relationships/hyperlink" Target="tel:+7421274929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scan.net/colleges/dvgafk" TargetMode="External"/><Relationship Id="rId14" Type="http://schemas.openxmlformats.org/officeDocument/2006/relationships/hyperlink" Target="https://eduscan.net/colleges/t7us" TargetMode="External"/><Relationship Id="rId22" Type="http://schemas.openxmlformats.org/officeDocument/2006/relationships/hyperlink" Target="https://eduscan.net/colleges/iferel" TargetMode="External"/><Relationship Id="rId27" Type="http://schemas.openxmlformats.org/officeDocument/2006/relationships/hyperlink" Target="https://eduscan.net/colleges/hpi" TargetMode="External"/><Relationship Id="rId30" Type="http://schemas.openxmlformats.org/officeDocument/2006/relationships/hyperlink" Target="http://xn--b1afiefykhaddocj.xn--p1ai/images/docs/Opis.pdf" TargetMode="External"/><Relationship Id="rId35" Type="http://schemas.openxmlformats.org/officeDocument/2006/relationships/hyperlink" Target="http://xn--b1afiefykhaddocj.xn--p1ai/images/docs/vkladish.pdf" TargetMode="External"/><Relationship Id="rId43" Type="http://schemas.openxmlformats.org/officeDocument/2006/relationships/hyperlink" Target="http://habarovsk.nashaspravka.ru/firm-816052-dvyui-dalnevostochnyj-yuridicheskij-institut-mvd-rossii" TargetMode="External"/><Relationship Id="rId48" Type="http://schemas.openxmlformats.org/officeDocument/2006/relationships/hyperlink" Target="tel:+74212237740" TargetMode="External"/><Relationship Id="rId56" Type="http://schemas.openxmlformats.org/officeDocument/2006/relationships/hyperlink" Target="http://www.aeronav.ru/" TargetMode="External"/><Relationship Id="rId8" Type="http://schemas.openxmlformats.org/officeDocument/2006/relationships/hyperlink" Target="https://eduscan.net/colleges/bhcc" TargetMode="External"/><Relationship Id="rId51" Type="http://schemas.openxmlformats.org/officeDocument/2006/relationships/hyperlink" Target="http://habarovsk.nashaspravka.ru/firm-822264-xabarovskij-pogranichnyj-institut-federalnoj-sluzhby-bezopasnosti-rf" TargetMode="External"/><Relationship Id="rId3" Type="http://schemas.microsoft.com/office/2007/relationships/stylesWithEffects" Target="stylesWithEffects.xml"/><Relationship Id="rId12" Type="http://schemas.openxmlformats.org/officeDocument/2006/relationships/hyperlink" Target="https://eduscan.net/colleges/mwnz" TargetMode="External"/><Relationship Id="rId17" Type="http://schemas.openxmlformats.org/officeDocument/2006/relationships/hyperlink" Target="https://eduscan.net/colleges/dfrap" TargetMode="External"/><Relationship Id="rId25" Type="http://schemas.openxmlformats.org/officeDocument/2006/relationships/hyperlink" Target="https://eduscan.net/colleges/hgiik" TargetMode="External"/><Relationship Id="rId33" Type="http://schemas.openxmlformats.org/officeDocument/2006/relationships/hyperlink" Target="http://xn--b1afiefykhaddocj.xn--p1ai/images/docs/Zayavleniye%20kandidata.pdf" TargetMode="External"/><Relationship Id="rId38" Type="http://schemas.openxmlformats.org/officeDocument/2006/relationships/hyperlink" Target="http://xn--b1afiefykhaddocj.xn--p1ai/images/docs/Antropom.pdf" TargetMode="External"/><Relationship Id="rId46" Type="http://schemas.openxmlformats.org/officeDocument/2006/relationships/hyperlink" Target="tel:+74212213212" TargetMode="External"/><Relationship Id="rId59" Type="http://schemas.openxmlformats.org/officeDocument/2006/relationships/hyperlink" Target="http://facebook.com/pages/%D0%98%D0%BD%D1%81%D1%82%D0%B8%D1%82%D1%83%D1%82-%D0%90%D1%8D%D1%80%D0%BE%D0%BD%D0%B0%D0%B2%D0%B8%D0%B3%D0%B0%D1%86%D0%B8%D0%B8/3897927677897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6556</Words>
  <Characters>37373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2016-12-21T12:51:00Z</dcterms:created>
  <dcterms:modified xsi:type="dcterms:W3CDTF">2016-12-21T13:10:00Z</dcterms:modified>
</cp:coreProperties>
</file>